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68" w:rsidRDefault="00E13368" w:rsidP="003C72E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Итоги совещания</w:t>
      </w:r>
      <w:r w:rsidR="00C41947">
        <w:rPr>
          <w:rFonts w:ascii="Times New Roman" w:hAnsi="Times New Roman"/>
          <w:b/>
          <w:sz w:val="28"/>
        </w:rPr>
        <w:t>, проведенного</w:t>
      </w:r>
    </w:p>
    <w:p w:rsidR="00B60BC8" w:rsidRPr="008A7492" w:rsidRDefault="00D94646" w:rsidP="00B60BC8">
      <w:pPr>
        <w:spacing w:after="0" w:line="240" w:lineRule="auto"/>
        <w:ind w:left="1134" w:right="113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рамках </w:t>
      </w:r>
      <w:proofErr w:type="spellStart"/>
      <w:r w:rsidR="00261295">
        <w:rPr>
          <w:rFonts w:ascii="Times New Roman" w:hAnsi="Times New Roman"/>
          <w:b/>
          <w:sz w:val="28"/>
          <w:szCs w:val="28"/>
        </w:rPr>
        <w:t>XII</w:t>
      </w:r>
      <w:proofErr w:type="spellEnd"/>
      <w:r w:rsidR="00B60BC8" w:rsidRPr="008A7492">
        <w:rPr>
          <w:rFonts w:ascii="Times New Roman" w:hAnsi="Times New Roman"/>
          <w:b/>
          <w:sz w:val="28"/>
          <w:szCs w:val="28"/>
        </w:rPr>
        <w:t xml:space="preserve"> Международного фестиваля</w:t>
      </w:r>
    </w:p>
    <w:p w:rsidR="00B32A3A" w:rsidRPr="00410FA8" w:rsidRDefault="00B60BC8" w:rsidP="00B60BC8">
      <w:pPr>
        <w:jc w:val="center"/>
        <w:rPr>
          <w:rFonts w:ascii="Times New Roman" w:hAnsi="Times New Roman"/>
          <w:b/>
          <w:sz w:val="28"/>
          <w:szCs w:val="28"/>
        </w:rPr>
      </w:pPr>
      <w:r w:rsidRPr="008A7492">
        <w:rPr>
          <w:rFonts w:ascii="Times New Roman" w:hAnsi="Times New Roman"/>
          <w:b/>
          <w:sz w:val="28"/>
          <w:szCs w:val="28"/>
        </w:rPr>
        <w:t>народных ремесел «Праздник топора»</w:t>
      </w:r>
    </w:p>
    <w:p w:rsidR="002C6E5A" w:rsidRPr="00871B4E" w:rsidRDefault="002C6E5A" w:rsidP="00B32A3A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CD6698" w:rsidRPr="00627E91" w:rsidRDefault="00CD6698" w:rsidP="00627E9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27E91">
        <w:rPr>
          <w:b/>
          <w:sz w:val="28"/>
          <w:szCs w:val="28"/>
          <w:u w:val="single"/>
        </w:rPr>
        <w:t>Дата проведения:</w:t>
      </w:r>
      <w:r w:rsidR="00B32A3A" w:rsidRPr="00627E91">
        <w:rPr>
          <w:sz w:val="28"/>
          <w:szCs w:val="28"/>
        </w:rPr>
        <w:t xml:space="preserve"> </w:t>
      </w:r>
      <w:r w:rsidR="00D94646" w:rsidRPr="00627E91">
        <w:rPr>
          <w:sz w:val="28"/>
          <w:szCs w:val="28"/>
        </w:rPr>
        <w:t>25</w:t>
      </w:r>
      <w:r w:rsidR="00B32A3A" w:rsidRPr="00627E91">
        <w:rPr>
          <w:sz w:val="28"/>
          <w:szCs w:val="28"/>
        </w:rPr>
        <w:t xml:space="preserve"> августа</w:t>
      </w:r>
      <w:r w:rsidRPr="00627E91">
        <w:rPr>
          <w:sz w:val="28"/>
          <w:szCs w:val="28"/>
        </w:rPr>
        <w:t xml:space="preserve"> 2019 г.  </w:t>
      </w:r>
    </w:p>
    <w:p w:rsidR="00627E91" w:rsidRPr="00627E91" w:rsidRDefault="00CD6698" w:rsidP="00627E91">
      <w:pPr>
        <w:spacing w:after="0" w:line="240" w:lineRule="auto"/>
        <w:ind w:right="11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7E91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="00B32A3A" w:rsidRPr="00627E91">
        <w:rPr>
          <w:rFonts w:ascii="Times New Roman" w:hAnsi="Times New Roman" w:cs="Times New Roman"/>
          <w:sz w:val="28"/>
          <w:szCs w:val="28"/>
        </w:rPr>
        <w:t xml:space="preserve"> </w:t>
      </w:r>
      <w:r w:rsidR="00627E91" w:rsidRPr="0062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Томская область, с. </w:t>
      </w:r>
      <w:proofErr w:type="spellStart"/>
      <w:r w:rsidR="00627E91" w:rsidRPr="00627E91">
        <w:rPr>
          <w:rFonts w:ascii="Times New Roman" w:hAnsi="Times New Roman" w:cs="Times New Roman"/>
          <w:sz w:val="28"/>
          <w:szCs w:val="28"/>
          <w:shd w:val="clear" w:color="auto" w:fill="FFFFFF"/>
        </w:rPr>
        <w:t>Зоркальцево</w:t>
      </w:r>
      <w:proofErr w:type="spellEnd"/>
      <w:r w:rsidR="00627E91" w:rsidRPr="00627E91">
        <w:rPr>
          <w:rFonts w:ascii="Times New Roman" w:hAnsi="Times New Roman" w:cs="Times New Roman"/>
          <w:sz w:val="28"/>
          <w:szCs w:val="28"/>
          <w:shd w:val="clear" w:color="auto" w:fill="FFFFFF"/>
        </w:rPr>
        <w:t>, Сельский парк «Околица», площадка «Берестяной хоровод»</w:t>
      </w:r>
    </w:p>
    <w:p w:rsidR="00B32A3A" w:rsidRPr="00627E91" w:rsidRDefault="00B32A3A" w:rsidP="00B32A3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4681" w:rsidRPr="00F6607F" w:rsidRDefault="00E229E4" w:rsidP="00A85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29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фест</w:t>
      </w:r>
      <w:r w:rsidR="000B079D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иваль «Праздник топора» прошё</w:t>
      </w:r>
      <w:r w:rsidR="00446885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C4681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</w:t>
      </w:r>
      <w:proofErr w:type="spellStart"/>
      <w:r w:rsidR="00BC4681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Зоркальцево</w:t>
      </w:r>
      <w:proofErr w:type="spellEnd"/>
      <w:r w:rsidR="00BC4681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Томской области </w:t>
      </w:r>
      <w:r w:rsidRPr="00E229E4">
        <w:rPr>
          <w:rFonts w:ascii="Times New Roman" w:eastAsia="Times New Roman" w:hAnsi="Times New Roman" w:cs="Times New Roman"/>
          <w:sz w:val="28"/>
          <w:szCs w:val="28"/>
          <w:lang w:eastAsia="ru-RU"/>
        </w:rPr>
        <w:t>с 20 по 25 авгу</w:t>
      </w:r>
      <w:r w:rsidR="00446885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ста. В этом году в нем приняли</w:t>
      </w:r>
      <w:r w:rsidRPr="00E2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226 мастеров — резчики по дереву и бересте, кузнецы и </w:t>
      </w:r>
      <w:proofErr w:type="spellStart"/>
      <w:r w:rsidRPr="00E22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керамисты</w:t>
      </w:r>
      <w:proofErr w:type="spellEnd"/>
      <w:r w:rsidRPr="00E2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 30 стран мира, 37 регионов России и 10 муниципалитетов Томской области.</w:t>
      </w:r>
      <w:r w:rsidR="00446885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посетителей фестиваля – 150 000 человек.</w:t>
      </w:r>
      <w:r w:rsidR="00BC4681" w:rsidRPr="00F6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r w:rsidR="00875AF8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мастерство 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показали</w:t>
      </w:r>
      <w:r w:rsidR="00875AF8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профессиональные плотники и столяры, к</w:t>
      </w:r>
      <w:r w:rsidR="000B0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узнецы, </w:t>
      </w:r>
      <w:proofErr w:type="spellStart"/>
      <w:r w:rsidR="000B079D">
        <w:rPr>
          <w:rFonts w:ascii="Times New Roman" w:hAnsi="Times New Roman" w:cs="Times New Roman"/>
          <w:sz w:val="28"/>
          <w:szCs w:val="28"/>
          <w:shd w:val="clear" w:color="auto" w:fill="FFFFFF"/>
        </w:rPr>
        <w:t>керамисты</w:t>
      </w:r>
      <w:proofErr w:type="spellEnd"/>
      <w:r w:rsidR="000B0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берестянщики</w:t>
      </w:r>
      <w:proofErr w:type="spellEnd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. Д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ля посетителей были организованы развлекательные площадки, концертные программы, мастер-классы, театральные постановки, гастрономические площадки, образовательные программы. В церемонии открытия фестиваля приняли участие</w:t>
      </w:r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5AF8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Губернатор</w:t>
      </w:r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Томской области </w:t>
      </w:r>
      <w:proofErr w:type="spellStart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С.А</w:t>
      </w:r>
      <w:proofErr w:type="spellEnd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Жвачкин</w:t>
      </w:r>
      <w:proofErr w:type="spellEnd"/>
      <w:r w:rsid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Полномочный представител</w:t>
      </w:r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Президента России в </w:t>
      </w:r>
      <w:proofErr w:type="spellStart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СФО</w:t>
      </w:r>
      <w:proofErr w:type="spellEnd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С.И</w:t>
      </w:r>
      <w:proofErr w:type="spellEnd"/>
      <w:r w:rsidR="00A851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Меняйло</w:t>
      </w:r>
      <w:proofErr w:type="spellEnd"/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851E0">
        <w:rPr>
          <w:rFonts w:ascii="Times New Roman" w:hAnsi="Times New Roman" w:cs="Times New Roman"/>
          <w:sz w:val="28"/>
          <w:szCs w:val="28"/>
        </w:rPr>
        <w:t>з</w:t>
      </w:r>
      <w:r w:rsidR="00F6607F" w:rsidRPr="00F6607F">
        <w:rPr>
          <w:rFonts w:ascii="Times New Roman" w:hAnsi="Times New Roman" w:cs="Times New Roman"/>
          <w:sz w:val="28"/>
          <w:szCs w:val="28"/>
        </w:rPr>
        <w:t>аместитель Губернатора Томской области по агропромышленной политике и природопользованию</w:t>
      </w:r>
      <w:r w:rsidR="00F66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1E0">
        <w:rPr>
          <w:rFonts w:ascii="Times New Roman" w:hAnsi="Times New Roman" w:cs="Times New Roman"/>
          <w:sz w:val="28"/>
          <w:szCs w:val="28"/>
        </w:rPr>
        <w:t>А.Ф</w:t>
      </w:r>
      <w:proofErr w:type="spellEnd"/>
      <w:r w:rsidR="00A851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607F" w:rsidRPr="00F6607F">
        <w:rPr>
          <w:rFonts w:ascii="Times New Roman" w:hAnsi="Times New Roman" w:cs="Times New Roman"/>
          <w:sz w:val="28"/>
          <w:szCs w:val="28"/>
        </w:rPr>
        <w:t>Кнорр</w:t>
      </w:r>
      <w:proofErr w:type="spellEnd"/>
      <w:r w:rsidR="00BC4681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6607F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ачальник Департамента по культуре Томской области П.Л. Волк и </w:t>
      </w:r>
      <w:r w:rsid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F6607F" w:rsidRPr="00F6607F">
        <w:rPr>
          <w:rFonts w:ascii="Times New Roman" w:hAnsi="Times New Roman" w:cs="Times New Roman"/>
          <w:sz w:val="28"/>
          <w:szCs w:val="28"/>
          <w:shd w:val="clear" w:color="auto" w:fill="FFFFFF"/>
        </w:rPr>
        <w:t>ругие.</w:t>
      </w:r>
    </w:p>
    <w:p w:rsidR="00EB04AF" w:rsidRPr="00A851E0" w:rsidRDefault="009D0FB9" w:rsidP="00A85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конкурсной площадки берестяного искусства 25</w:t>
      </w:r>
      <w:r w:rsidR="00120CA4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B32A3A" w:rsidRPr="008C3292">
        <w:rPr>
          <w:rFonts w:ascii="Times New Roman" w:hAnsi="Times New Roman" w:cs="Times New Roman"/>
          <w:sz w:val="28"/>
          <w:szCs w:val="28"/>
        </w:rPr>
        <w:t>состоялось совещание на тему «Сохранение и развитие народных художественных промыслов и ремесленной деятельности», организат</w:t>
      </w:r>
      <w:r w:rsidR="00120CA4">
        <w:rPr>
          <w:rFonts w:ascii="Times New Roman" w:hAnsi="Times New Roman" w:cs="Times New Roman"/>
          <w:sz w:val="28"/>
          <w:szCs w:val="28"/>
        </w:rPr>
        <w:t>орами которого была Ассоциация «</w:t>
      </w:r>
      <w:r w:rsidR="00B32A3A" w:rsidRPr="008C3292">
        <w:rPr>
          <w:rFonts w:ascii="Times New Roman" w:hAnsi="Times New Roman" w:cs="Times New Roman"/>
          <w:sz w:val="28"/>
          <w:szCs w:val="28"/>
        </w:rPr>
        <w:t>Народные</w:t>
      </w:r>
      <w:r w:rsidR="00120CA4">
        <w:rPr>
          <w:rFonts w:ascii="Times New Roman" w:hAnsi="Times New Roman" w:cs="Times New Roman"/>
          <w:sz w:val="28"/>
          <w:szCs w:val="28"/>
        </w:rPr>
        <w:t xml:space="preserve"> художественные промыслы России»</w:t>
      </w:r>
      <w:r w:rsidR="00B32A3A" w:rsidRPr="008C3292">
        <w:rPr>
          <w:rFonts w:ascii="Times New Roman" w:hAnsi="Times New Roman" w:cs="Times New Roman"/>
          <w:sz w:val="28"/>
          <w:szCs w:val="28"/>
        </w:rPr>
        <w:t xml:space="preserve"> при поддержке Министерства промышленности и торговли Российской Федерации</w:t>
      </w:r>
      <w:r w:rsidR="008C3292">
        <w:rPr>
          <w:rFonts w:ascii="Times New Roman" w:hAnsi="Times New Roman" w:cs="Times New Roman"/>
          <w:sz w:val="28"/>
          <w:szCs w:val="28"/>
        </w:rPr>
        <w:t>.</w:t>
      </w:r>
      <w:r w:rsidR="003900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4AF" w:rsidRDefault="00A851E0" w:rsidP="00B6298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совещании </w:t>
      </w:r>
      <w:proofErr w:type="spellStart"/>
      <w:r w:rsidR="006312E6" w:rsidRPr="007E1104">
        <w:rPr>
          <w:rFonts w:ascii="Times New Roman" w:hAnsi="Times New Roman"/>
          <w:sz w:val="28"/>
          <w:szCs w:val="28"/>
        </w:rPr>
        <w:t>Салищева</w:t>
      </w:r>
      <w:proofErr w:type="spellEnd"/>
      <w:r w:rsidR="006312E6" w:rsidRPr="007E1104">
        <w:rPr>
          <w:rFonts w:ascii="Times New Roman" w:hAnsi="Times New Roman"/>
          <w:sz w:val="28"/>
          <w:szCs w:val="28"/>
        </w:rPr>
        <w:t xml:space="preserve"> Оксана Юрьевна</w:t>
      </w:r>
      <w:r w:rsidR="006312E6">
        <w:rPr>
          <w:rFonts w:ascii="Times New Roman" w:hAnsi="Times New Roman"/>
          <w:sz w:val="28"/>
          <w:szCs w:val="28"/>
        </w:rPr>
        <w:t xml:space="preserve"> выступила с инициативой создать</w:t>
      </w:r>
      <w:r w:rsidR="00261295">
        <w:rPr>
          <w:rFonts w:ascii="Times New Roman" w:hAnsi="Times New Roman"/>
          <w:sz w:val="28"/>
          <w:szCs w:val="28"/>
        </w:rPr>
        <w:t xml:space="preserve"> в городе Томске музей</w:t>
      </w:r>
      <w:r w:rsidR="006329DA">
        <w:rPr>
          <w:rFonts w:ascii="Times New Roman" w:hAnsi="Times New Roman"/>
          <w:sz w:val="28"/>
          <w:szCs w:val="28"/>
        </w:rPr>
        <w:t xml:space="preserve"> Бересты. Создание музея будет способствовать развитию туризма</w:t>
      </w:r>
      <w:r w:rsidR="00752793">
        <w:rPr>
          <w:rFonts w:ascii="Times New Roman" w:hAnsi="Times New Roman"/>
          <w:sz w:val="28"/>
          <w:szCs w:val="28"/>
        </w:rPr>
        <w:t xml:space="preserve"> в регионе</w:t>
      </w:r>
      <w:r w:rsidR="006329DA">
        <w:rPr>
          <w:rFonts w:ascii="Times New Roman" w:hAnsi="Times New Roman"/>
          <w:sz w:val="28"/>
          <w:szCs w:val="28"/>
        </w:rPr>
        <w:t>, а наличие при музее магазина и мастер-классов дадут дополнительную прибыль предприятию.</w:t>
      </w:r>
      <w:r>
        <w:rPr>
          <w:rFonts w:ascii="Times New Roman" w:hAnsi="Times New Roman"/>
          <w:sz w:val="28"/>
          <w:szCs w:val="28"/>
        </w:rPr>
        <w:t xml:space="preserve"> </w:t>
      </w:r>
      <w:r w:rsidR="00B62988">
        <w:rPr>
          <w:rFonts w:ascii="Times New Roman" w:hAnsi="Times New Roman"/>
          <w:sz w:val="28"/>
          <w:szCs w:val="28"/>
        </w:rPr>
        <w:t xml:space="preserve">Также ей было озвучено, что </w:t>
      </w:r>
      <w:r w:rsidR="00B62988">
        <w:rPr>
          <w:rFonts w:ascii="Times New Roman" w:hAnsi="Times New Roman" w:cs="Times New Roman"/>
          <w:sz w:val="28"/>
          <w:szCs w:val="28"/>
        </w:rPr>
        <w:t>важнейшая проблема промыслов -</w:t>
      </w:r>
      <w:r w:rsidR="006312E6">
        <w:rPr>
          <w:rFonts w:ascii="Times New Roman" w:hAnsi="Times New Roman" w:cs="Times New Roman"/>
          <w:sz w:val="28"/>
          <w:szCs w:val="28"/>
        </w:rPr>
        <w:t xml:space="preserve"> подход к промыслам не как к важной уникальной сфере отечественной культуры, а как просто к одной из отраслей промышленного производства. Промыслы находятся в </w:t>
      </w:r>
      <w:r w:rsidR="00FA409B">
        <w:rPr>
          <w:rFonts w:ascii="Times New Roman" w:hAnsi="Times New Roman" w:cs="Times New Roman"/>
          <w:sz w:val="28"/>
          <w:szCs w:val="28"/>
        </w:rPr>
        <w:t>«</w:t>
      </w:r>
      <w:r w:rsidR="006312E6">
        <w:rPr>
          <w:rFonts w:ascii="Times New Roman" w:hAnsi="Times New Roman" w:cs="Times New Roman"/>
          <w:sz w:val="28"/>
          <w:szCs w:val="28"/>
        </w:rPr>
        <w:t>тисках</w:t>
      </w:r>
      <w:r w:rsidR="00FA409B">
        <w:rPr>
          <w:rFonts w:ascii="Times New Roman" w:hAnsi="Times New Roman" w:cs="Times New Roman"/>
          <w:sz w:val="28"/>
          <w:szCs w:val="28"/>
        </w:rPr>
        <w:t>» промышленных показателей программ поддержки Российского Экспортного центра, Фонда развития промышленности, корпорации М</w:t>
      </w:r>
      <w:r w:rsidR="00752793">
        <w:rPr>
          <w:rFonts w:ascii="Times New Roman" w:hAnsi="Times New Roman" w:cs="Times New Roman"/>
          <w:sz w:val="28"/>
          <w:szCs w:val="28"/>
        </w:rPr>
        <w:t>СП, правил выделения субсидий из</w:t>
      </w:r>
      <w:r w:rsidR="00FA409B">
        <w:rPr>
          <w:rFonts w:ascii="Times New Roman" w:hAnsi="Times New Roman" w:cs="Times New Roman"/>
          <w:sz w:val="28"/>
          <w:szCs w:val="28"/>
        </w:rPr>
        <w:t xml:space="preserve"> федерального бюджета.</w:t>
      </w:r>
      <w:r>
        <w:rPr>
          <w:rFonts w:ascii="Times New Roman" w:hAnsi="Times New Roman" w:cs="Times New Roman"/>
          <w:sz w:val="28"/>
          <w:szCs w:val="28"/>
        </w:rPr>
        <w:t xml:space="preserve"> Но предприятия народных художественных промыслов никак не могут быть приравнены к предприятиям промышленного производства</w:t>
      </w:r>
      <w:r w:rsidR="00750AE0">
        <w:rPr>
          <w:rFonts w:ascii="Times New Roman" w:hAnsi="Times New Roman" w:cs="Times New Roman"/>
          <w:sz w:val="28"/>
          <w:szCs w:val="28"/>
        </w:rPr>
        <w:t>, которые полностью механизированы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12E6">
        <w:rPr>
          <w:rFonts w:ascii="Times New Roman" w:hAnsi="Times New Roman" w:cs="Times New Roman"/>
          <w:sz w:val="28"/>
          <w:szCs w:val="28"/>
        </w:rPr>
        <w:t xml:space="preserve"> </w:t>
      </w:r>
      <w:r w:rsidR="00FA409B">
        <w:rPr>
          <w:rFonts w:ascii="Times New Roman" w:hAnsi="Times New Roman" w:cs="Times New Roman"/>
          <w:sz w:val="28"/>
          <w:szCs w:val="28"/>
        </w:rPr>
        <w:t xml:space="preserve">Также промыслам необходимо применение пониженных тарифов страховых взносов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A409B">
        <w:rPr>
          <w:rFonts w:ascii="Times New Roman" w:hAnsi="Times New Roman" w:cs="Times New Roman"/>
          <w:sz w:val="28"/>
          <w:szCs w:val="28"/>
        </w:rPr>
        <w:t xml:space="preserve">государственные внебюджетные фонды, так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FA409B">
        <w:rPr>
          <w:rFonts w:ascii="Times New Roman" w:hAnsi="Times New Roman" w:cs="Times New Roman"/>
          <w:sz w:val="28"/>
          <w:szCs w:val="28"/>
        </w:rPr>
        <w:t>в себе</w:t>
      </w:r>
      <w:r w:rsidR="00752793">
        <w:rPr>
          <w:rFonts w:ascii="Times New Roman" w:hAnsi="Times New Roman" w:cs="Times New Roman"/>
          <w:sz w:val="28"/>
          <w:szCs w:val="28"/>
        </w:rPr>
        <w:t>стоимости</w:t>
      </w:r>
      <w:r w:rsidR="00FA409B">
        <w:rPr>
          <w:rFonts w:ascii="Times New Roman" w:hAnsi="Times New Roman" w:cs="Times New Roman"/>
          <w:sz w:val="28"/>
          <w:szCs w:val="28"/>
        </w:rPr>
        <w:t xml:space="preserve"> изделий </w:t>
      </w:r>
      <w:r w:rsidR="00752793">
        <w:rPr>
          <w:rFonts w:ascii="Times New Roman" w:hAnsi="Times New Roman" w:cs="Times New Roman"/>
          <w:sz w:val="28"/>
          <w:szCs w:val="28"/>
        </w:rPr>
        <w:t xml:space="preserve">- </w:t>
      </w:r>
      <w:r w:rsidR="00FA409B">
        <w:rPr>
          <w:rFonts w:ascii="Times New Roman" w:hAnsi="Times New Roman" w:cs="Times New Roman"/>
          <w:sz w:val="28"/>
          <w:szCs w:val="28"/>
        </w:rPr>
        <w:t>огромная доля ручного труда.</w:t>
      </w:r>
      <w:r w:rsidR="006312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4AF" w:rsidRDefault="00EB04AF" w:rsidP="00F736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04AF" w:rsidRDefault="00EB04AF" w:rsidP="00141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DFA">
        <w:rPr>
          <w:rFonts w:ascii="Times New Roman" w:hAnsi="Times New Roman" w:cs="Times New Roman"/>
          <w:sz w:val="28"/>
          <w:szCs w:val="28"/>
        </w:rPr>
        <w:lastRenderedPageBreak/>
        <w:t>Заместитель Губернатора Томской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F2DFA">
        <w:rPr>
          <w:rFonts w:ascii="Times New Roman" w:hAnsi="Times New Roman" w:cs="Times New Roman"/>
          <w:sz w:val="28"/>
          <w:szCs w:val="28"/>
        </w:rPr>
        <w:t>Кнорр</w:t>
      </w:r>
      <w:proofErr w:type="spellEnd"/>
      <w:r w:rsidRPr="008F2DFA">
        <w:rPr>
          <w:rFonts w:ascii="Times New Roman" w:hAnsi="Times New Roman" w:cs="Times New Roman"/>
          <w:sz w:val="28"/>
          <w:szCs w:val="28"/>
        </w:rPr>
        <w:t xml:space="preserve"> </w:t>
      </w:r>
      <w:r w:rsidR="00A851E0">
        <w:rPr>
          <w:rFonts w:ascii="Times New Roman" w:hAnsi="Times New Roman" w:cs="Times New Roman"/>
          <w:sz w:val="28"/>
          <w:szCs w:val="28"/>
        </w:rPr>
        <w:t>выступил о значимости</w:t>
      </w:r>
      <w:r w:rsidR="00804B59">
        <w:rPr>
          <w:rFonts w:ascii="Times New Roman" w:hAnsi="Times New Roman" w:cs="Times New Roman"/>
          <w:sz w:val="28"/>
          <w:szCs w:val="28"/>
        </w:rPr>
        <w:t xml:space="preserve"> проведения фестивалей в регионах, </w:t>
      </w:r>
      <w:r w:rsidR="00A851E0">
        <w:rPr>
          <w:rFonts w:ascii="Times New Roman" w:hAnsi="Times New Roman" w:cs="Times New Roman"/>
          <w:sz w:val="28"/>
          <w:szCs w:val="28"/>
        </w:rPr>
        <w:t>отметил, что они являются большой составляющей поддержки НХП и ремесленников, способствуют их популяризации и развитию</w:t>
      </w:r>
      <w:r w:rsidR="00804B59">
        <w:rPr>
          <w:rFonts w:ascii="Times New Roman" w:hAnsi="Times New Roman" w:cs="Times New Roman"/>
          <w:sz w:val="28"/>
          <w:szCs w:val="28"/>
        </w:rPr>
        <w:t xml:space="preserve">. </w:t>
      </w:r>
      <w:r w:rsidR="00A851E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50AE0">
        <w:rPr>
          <w:rFonts w:ascii="Times New Roman" w:hAnsi="Times New Roman" w:cs="Times New Roman"/>
          <w:sz w:val="28"/>
          <w:szCs w:val="28"/>
        </w:rPr>
        <w:t xml:space="preserve">он </w:t>
      </w:r>
      <w:r w:rsidR="00A851E0">
        <w:rPr>
          <w:rFonts w:ascii="Times New Roman" w:hAnsi="Times New Roman" w:cs="Times New Roman"/>
          <w:sz w:val="28"/>
          <w:szCs w:val="28"/>
        </w:rPr>
        <w:t>рассказал о важности</w:t>
      </w:r>
      <w:r w:rsidR="00141EF6">
        <w:rPr>
          <w:rFonts w:ascii="Times New Roman" w:hAnsi="Times New Roman" w:cs="Times New Roman"/>
          <w:sz w:val="28"/>
          <w:szCs w:val="28"/>
        </w:rPr>
        <w:t xml:space="preserve"> правильной и своевременной</w:t>
      </w:r>
      <w:r w:rsidR="00804B59">
        <w:rPr>
          <w:rFonts w:ascii="Times New Roman" w:hAnsi="Times New Roman" w:cs="Times New Roman"/>
          <w:sz w:val="28"/>
          <w:szCs w:val="28"/>
        </w:rPr>
        <w:t xml:space="preserve"> </w:t>
      </w:r>
      <w:r w:rsidR="00A851E0">
        <w:rPr>
          <w:rFonts w:ascii="Times New Roman" w:hAnsi="Times New Roman" w:cs="Times New Roman"/>
          <w:sz w:val="28"/>
          <w:szCs w:val="28"/>
        </w:rPr>
        <w:t>заготов</w:t>
      </w:r>
      <w:r w:rsidR="00141EF6">
        <w:rPr>
          <w:rFonts w:ascii="Times New Roman" w:hAnsi="Times New Roman" w:cs="Times New Roman"/>
          <w:sz w:val="28"/>
          <w:szCs w:val="28"/>
        </w:rPr>
        <w:t>ки</w:t>
      </w:r>
      <w:r w:rsidR="00804B59">
        <w:rPr>
          <w:rFonts w:ascii="Times New Roman" w:hAnsi="Times New Roman" w:cs="Times New Roman"/>
          <w:sz w:val="28"/>
          <w:szCs w:val="28"/>
        </w:rPr>
        <w:t xml:space="preserve"> сырья для производства изделий из бересты, </w:t>
      </w:r>
      <w:r w:rsidR="00141EF6">
        <w:rPr>
          <w:rFonts w:ascii="Times New Roman" w:hAnsi="Times New Roman" w:cs="Times New Roman"/>
          <w:sz w:val="28"/>
          <w:szCs w:val="28"/>
        </w:rPr>
        <w:t>без ущерба для окружающей среды</w:t>
      </w:r>
      <w:r w:rsidR="00750AE0">
        <w:rPr>
          <w:rFonts w:ascii="Times New Roman" w:hAnsi="Times New Roman" w:cs="Times New Roman"/>
          <w:sz w:val="28"/>
          <w:szCs w:val="28"/>
        </w:rPr>
        <w:t>,</w:t>
      </w:r>
      <w:r w:rsidR="00804B59">
        <w:rPr>
          <w:rFonts w:ascii="Times New Roman" w:hAnsi="Times New Roman" w:cs="Times New Roman"/>
          <w:sz w:val="28"/>
          <w:szCs w:val="28"/>
        </w:rPr>
        <w:t xml:space="preserve"> на предприятиях лесозаготовок, когда кора снимается с деревьев, уже срубленных и </w:t>
      </w:r>
      <w:r w:rsidR="00141EF6">
        <w:rPr>
          <w:rFonts w:ascii="Times New Roman" w:hAnsi="Times New Roman" w:cs="Times New Roman"/>
          <w:sz w:val="28"/>
          <w:szCs w:val="28"/>
        </w:rPr>
        <w:t xml:space="preserve">подготовленных для </w:t>
      </w:r>
      <w:r w:rsidR="00750AE0">
        <w:rPr>
          <w:rFonts w:ascii="Times New Roman" w:hAnsi="Times New Roman" w:cs="Times New Roman"/>
          <w:sz w:val="28"/>
          <w:szCs w:val="28"/>
        </w:rPr>
        <w:t>других производств</w:t>
      </w:r>
      <w:r w:rsidR="00141EF6">
        <w:rPr>
          <w:rFonts w:ascii="Times New Roman" w:hAnsi="Times New Roman" w:cs="Times New Roman"/>
          <w:sz w:val="28"/>
          <w:szCs w:val="28"/>
        </w:rPr>
        <w:t xml:space="preserve"> и</w:t>
      </w:r>
      <w:r w:rsidR="00804B59">
        <w:rPr>
          <w:rFonts w:ascii="Times New Roman" w:hAnsi="Times New Roman" w:cs="Times New Roman"/>
          <w:sz w:val="28"/>
          <w:szCs w:val="28"/>
        </w:rPr>
        <w:t xml:space="preserve"> власти области готовы оказать в этом содействие.</w:t>
      </w:r>
      <w:r w:rsidR="00680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6F1">
        <w:rPr>
          <w:rFonts w:ascii="Times New Roman" w:hAnsi="Times New Roman" w:cs="Times New Roman"/>
          <w:sz w:val="28"/>
          <w:szCs w:val="28"/>
        </w:rPr>
        <w:t>А.Ф</w:t>
      </w:r>
      <w:proofErr w:type="spellEnd"/>
      <w:r w:rsidR="006806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06F1">
        <w:rPr>
          <w:rFonts w:ascii="Times New Roman" w:hAnsi="Times New Roman" w:cs="Times New Roman"/>
          <w:sz w:val="28"/>
          <w:szCs w:val="28"/>
        </w:rPr>
        <w:t>Кн</w:t>
      </w:r>
      <w:r w:rsidR="00141EF6">
        <w:rPr>
          <w:rFonts w:ascii="Times New Roman" w:hAnsi="Times New Roman" w:cs="Times New Roman"/>
          <w:sz w:val="28"/>
          <w:szCs w:val="28"/>
        </w:rPr>
        <w:t>орр</w:t>
      </w:r>
      <w:proofErr w:type="spellEnd"/>
      <w:r w:rsidR="00141EF6">
        <w:rPr>
          <w:rFonts w:ascii="Times New Roman" w:hAnsi="Times New Roman" w:cs="Times New Roman"/>
          <w:sz w:val="28"/>
          <w:szCs w:val="28"/>
        </w:rPr>
        <w:t xml:space="preserve"> обещал поддержать инициативу создания</w:t>
      </w:r>
      <w:r w:rsidR="006806F1">
        <w:rPr>
          <w:rFonts w:ascii="Times New Roman" w:hAnsi="Times New Roman" w:cs="Times New Roman"/>
          <w:sz w:val="28"/>
          <w:szCs w:val="28"/>
        </w:rPr>
        <w:t xml:space="preserve"> музея бересты на терри</w:t>
      </w:r>
      <w:r w:rsidR="00877F97">
        <w:rPr>
          <w:rFonts w:ascii="Times New Roman" w:hAnsi="Times New Roman" w:cs="Times New Roman"/>
          <w:sz w:val="28"/>
          <w:szCs w:val="28"/>
        </w:rPr>
        <w:t>т</w:t>
      </w:r>
      <w:r w:rsidR="006806F1">
        <w:rPr>
          <w:rFonts w:ascii="Times New Roman" w:hAnsi="Times New Roman" w:cs="Times New Roman"/>
          <w:sz w:val="28"/>
          <w:szCs w:val="28"/>
        </w:rPr>
        <w:t>ории Томской области.</w:t>
      </w:r>
    </w:p>
    <w:p w:rsidR="006312E6" w:rsidRPr="00141EF6" w:rsidRDefault="00117344" w:rsidP="00141EF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DFA">
        <w:rPr>
          <w:rFonts w:ascii="Times New Roman" w:hAnsi="Times New Roman" w:cs="Times New Roman"/>
          <w:color w:val="000000"/>
          <w:sz w:val="28"/>
          <w:szCs w:val="28"/>
        </w:rPr>
        <w:t>Москвитина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2DFA">
        <w:rPr>
          <w:rFonts w:ascii="Times New Roman" w:hAnsi="Times New Roman" w:cs="Times New Roman"/>
          <w:color w:val="000000"/>
          <w:sz w:val="28"/>
          <w:szCs w:val="28"/>
        </w:rPr>
        <w:t>Екатерина Олеговна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своем выступлении отметила недостаточность внимания со стороны органов исполнительной власти к проблемам промыслов на региональном уровне. Большая потребность в проведении региональных фестивалей на территории Сибирского региона, которые позволят предприятиям, расположенным за Уралом</w:t>
      </w:r>
      <w:r w:rsidR="00750AE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экономить на билетах и </w:t>
      </w:r>
      <w:r w:rsidR="00141EF6">
        <w:rPr>
          <w:rFonts w:ascii="Times New Roman" w:hAnsi="Times New Roman" w:cs="Times New Roman"/>
          <w:color w:val="000000"/>
          <w:sz w:val="28"/>
          <w:szCs w:val="28"/>
        </w:rPr>
        <w:t xml:space="preserve">приведет к большей окупаемости </w:t>
      </w:r>
      <w:r w:rsidR="00F93E1C"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3E1C">
        <w:rPr>
          <w:rFonts w:ascii="Times New Roman" w:hAnsi="Times New Roman" w:cs="Times New Roman"/>
          <w:color w:val="000000"/>
          <w:sz w:val="28"/>
          <w:szCs w:val="28"/>
        </w:rPr>
        <w:t>участия</w:t>
      </w:r>
      <w:r w:rsidR="007965B0">
        <w:rPr>
          <w:rFonts w:ascii="Times New Roman" w:hAnsi="Times New Roman" w:cs="Times New Roman"/>
          <w:color w:val="000000"/>
          <w:sz w:val="28"/>
          <w:szCs w:val="28"/>
        </w:rPr>
        <w:t xml:space="preserve"> в таких мероприятиях. Также Москвитина Е.О. рассказала об успешном опыте открытия собственного салона, где наряду с продукцией самого предприятия ООО «Турина гора», представлены и другие направления промыслов и об эффективности такой интеграции.</w:t>
      </w:r>
      <w:r w:rsidR="00632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0530" w:rsidRPr="00752793" w:rsidRDefault="00804B59" w:rsidP="0075279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E0D">
        <w:rPr>
          <w:rFonts w:ascii="Times New Roman" w:hAnsi="Times New Roman" w:cs="Times New Roman"/>
          <w:sz w:val="28"/>
          <w:szCs w:val="28"/>
        </w:rPr>
        <w:t>Самойлова Л.А. обсу</w:t>
      </w:r>
      <w:r w:rsidR="00141EF6" w:rsidRPr="002A4E0D">
        <w:rPr>
          <w:rFonts w:ascii="Times New Roman" w:hAnsi="Times New Roman" w:cs="Times New Roman"/>
          <w:sz w:val="28"/>
          <w:szCs w:val="28"/>
        </w:rPr>
        <w:t>дила</w:t>
      </w:r>
      <w:r w:rsidR="000B079D">
        <w:rPr>
          <w:rFonts w:ascii="Times New Roman" w:hAnsi="Times New Roman" w:cs="Times New Roman"/>
          <w:sz w:val="28"/>
          <w:szCs w:val="28"/>
        </w:rPr>
        <w:t xml:space="preserve"> с участниками совещания вопрос важности </w:t>
      </w:r>
      <w:r w:rsidR="008279B9" w:rsidRPr="002A4E0D">
        <w:rPr>
          <w:rFonts w:ascii="Times New Roman" w:hAnsi="Times New Roman" w:cs="Times New Roman"/>
          <w:sz w:val="28"/>
          <w:szCs w:val="28"/>
        </w:rPr>
        <w:t>защиты</w:t>
      </w:r>
      <w:r w:rsidRPr="002A4E0D">
        <w:rPr>
          <w:rFonts w:ascii="Times New Roman" w:hAnsi="Times New Roman" w:cs="Times New Roman"/>
          <w:sz w:val="28"/>
          <w:szCs w:val="28"/>
        </w:rPr>
        <w:t xml:space="preserve"> прав </w:t>
      </w:r>
      <w:r w:rsidR="008279B9" w:rsidRPr="002A4E0D">
        <w:rPr>
          <w:rFonts w:ascii="Times New Roman" w:hAnsi="Times New Roman" w:cs="Times New Roman"/>
          <w:sz w:val="28"/>
          <w:szCs w:val="28"/>
        </w:rPr>
        <w:t>интеллектуальной собственности</w:t>
      </w:r>
      <w:r w:rsidR="00750AE0" w:rsidRPr="002A4E0D">
        <w:rPr>
          <w:rFonts w:ascii="Times New Roman" w:hAnsi="Times New Roman" w:cs="Times New Roman"/>
          <w:sz w:val="28"/>
          <w:szCs w:val="28"/>
        </w:rPr>
        <w:t>.</w:t>
      </w:r>
      <w:r w:rsidR="00750AE0" w:rsidRPr="002A4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Гражданский кодекс Российской Федерации входит новый объект интеллектуальных прав –</w:t>
      </w:r>
      <w:r w:rsidR="00750AE0" w:rsidRPr="002A4E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750AE0" w:rsidRPr="002A4E0D">
        <w:rPr>
          <w:rFonts w:ascii="Times New Roman" w:hAnsi="Times New Roman" w:cs="Times New Roman"/>
          <w:sz w:val="28"/>
          <w:szCs w:val="28"/>
          <w:shd w:val="clear" w:color="auto" w:fill="FFFFFF"/>
        </w:rPr>
        <w:t>«географическое указание», в качестве средства индивидуализации товара. В обиходе это также называется брендами регионов. Такой вид средств индивидуализации товара будет действовать наравне с существующим в настоящее время – наименованием места происхождения товара (НМПТ), однако иметь более простую регистрацию</w:t>
      </w:r>
      <w:r w:rsidR="00CF6D5B" w:rsidRPr="002A4E0D">
        <w:rPr>
          <w:rFonts w:ascii="Times New Roman" w:hAnsi="Times New Roman" w:cs="Times New Roman"/>
          <w:sz w:val="28"/>
          <w:szCs w:val="28"/>
        </w:rPr>
        <w:t>.</w:t>
      </w:r>
      <w:r w:rsidR="002A4E0D" w:rsidRPr="002A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4E0D">
        <w:rPr>
          <w:rFonts w:ascii="Times New Roman" w:hAnsi="Times New Roman" w:cs="Times New Roman"/>
          <w:color w:val="000000"/>
          <w:sz w:val="28"/>
          <w:szCs w:val="28"/>
        </w:rPr>
        <w:t xml:space="preserve">«Географическое указание» </w:t>
      </w:r>
      <w:r w:rsidR="002A4E0D" w:rsidRPr="00141EF6">
        <w:rPr>
          <w:rFonts w:ascii="Times New Roman" w:hAnsi="Times New Roman" w:cs="Times New Roman"/>
          <w:color w:val="000000"/>
          <w:sz w:val="28"/>
          <w:szCs w:val="28"/>
        </w:rPr>
        <w:t xml:space="preserve">позволит идентифицировать товар как происходящий с территории определенного географического объекта, при этом качество, репутация и другие характеристики также будут определяться его географическим происхождением. </w:t>
      </w:r>
      <w:r w:rsidR="002A4E0D" w:rsidRPr="002A4E0D">
        <w:rPr>
          <w:rFonts w:ascii="Times New Roman" w:hAnsi="Times New Roman" w:cs="Times New Roman"/>
          <w:sz w:val="28"/>
          <w:szCs w:val="28"/>
        </w:rPr>
        <w:t>В свете жесткой конкуренции на рынке, проблем со сбытом продукции, право на получение НМПТ и «географического указания» является очень значимым средством индивидуализации и мощным конкурентным преимуществом, способствующим увеличению объема продаж и продвижению товара на рынке как в России, так и за рубежом.</w:t>
      </w:r>
      <w:r w:rsidR="002A4E0D">
        <w:rPr>
          <w:rFonts w:ascii="Times New Roman" w:hAnsi="Times New Roman" w:cs="Times New Roman"/>
          <w:sz w:val="28"/>
          <w:szCs w:val="28"/>
        </w:rPr>
        <w:t xml:space="preserve"> Самойлова Л.А. также призвала участников активнее</w:t>
      </w:r>
      <w:r w:rsidR="00D90530" w:rsidRPr="00141EF6">
        <w:rPr>
          <w:rFonts w:ascii="Times New Roman" w:hAnsi="Times New Roman" w:cs="Times New Roman"/>
          <w:sz w:val="28"/>
          <w:szCs w:val="28"/>
        </w:rPr>
        <w:t xml:space="preserve"> задействовать каналы электронной коммерции, регистрироваться на электронных торговых площадках, пользоваться </w:t>
      </w:r>
      <w:proofErr w:type="spellStart"/>
      <w:r w:rsidR="00D90530" w:rsidRPr="00141EF6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="00D90530" w:rsidRPr="00141EF6">
        <w:rPr>
          <w:rFonts w:ascii="Times New Roman" w:hAnsi="Times New Roman" w:cs="Times New Roman"/>
          <w:sz w:val="28"/>
          <w:szCs w:val="28"/>
        </w:rPr>
        <w:t xml:space="preserve"> поддержкой, например, через Фонд «Наше будущее» в</w:t>
      </w:r>
      <w:r w:rsidR="002A4E0D">
        <w:rPr>
          <w:rFonts w:ascii="Times New Roman" w:hAnsi="Times New Roman" w:cs="Times New Roman"/>
          <w:sz w:val="28"/>
          <w:szCs w:val="28"/>
        </w:rPr>
        <w:t xml:space="preserve"> рамках проек</w:t>
      </w:r>
      <w:r w:rsidR="00752793">
        <w:rPr>
          <w:rFonts w:ascii="Times New Roman" w:hAnsi="Times New Roman" w:cs="Times New Roman"/>
          <w:sz w:val="28"/>
          <w:szCs w:val="28"/>
        </w:rPr>
        <w:t>т</w:t>
      </w:r>
      <w:r w:rsidR="002A4E0D">
        <w:rPr>
          <w:rFonts w:ascii="Times New Roman" w:hAnsi="Times New Roman" w:cs="Times New Roman"/>
          <w:sz w:val="28"/>
          <w:szCs w:val="28"/>
        </w:rPr>
        <w:t>а</w:t>
      </w:r>
      <w:r w:rsidR="00D90530" w:rsidRPr="00141EF6">
        <w:rPr>
          <w:rFonts w:ascii="Times New Roman" w:hAnsi="Times New Roman" w:cs="Times New Roman"/>
          <w:sz w:val="28"/>
          <w:szCs w:val="28"/>
        </w:rPr>
        <w:t xml:space="preserve"> «Больше, чем покупка».</w:t>
      </w:r>
    </w:p>
    <w:p w:rsidR="007E1104" w:rsidRDefault="00600ACC" w:rsidP="00565E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1EF6">
        <w:rPr>
          <w:rFonts w:ascii="Times New Roman" w:hAnsi="Times New Roman" w:cs="Times New Roman"/>
          <w:sz w:val="28"/>
          <w:szCs w:val="28"/>
        </w:rPr>
        <w:t>Янткова</w:t>
      </w:r>
      <w:proofErr w:type="spellEnd"/>
      <w:r w:rsidRPr="00141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1EF6">
        <w:rPr>
          <w:rFonts w:ascii="Times New Roman" w:hAnsi="Times New Roman" w:cs="Times New Roman"/>
          <w:sz w:val="28"/>
          <w:szCs w:val="28"/>
        </w:rPr>
        <w:t>Т.М</w:t>
      </w:r>
      <w:proofErr w:type="spellEnd"/>
      <w:r w:rsidRPr="00141EF6">
        <w:rPr>
          <w:rFonts w:ascii="Times New Roman" w:hAnsi="Times New Roman" w:cs="Times New Roman"/>
          <w:sz w:val="28"/>
          <w:szCs w:val="28"/>
        </w:rPr>
        <w:t xml:space="preserve">., Животов </w:t>
      </w:r>
      <w:proofErr w:type="spellStart"/>
      <w:r w:rsidRPr="00141EF6">
        <w:rPr>
          <w:rFonts w:ascii="Times New Roman" w:hAnsi="Times New Roman" w:cs="Times New Roman"/>
          <w:sz w:val="28"/>
          <w:szCs w:val="28"/>
        </w:rPr>
        <w:t>Е.А</w:t>
      </w:r>
      <w:proofErr w:type="spellEnd"/>
      <w:r w:rsidRPr="00141EF6">
        <w:rPr>
          <w:rFonts w:ascii="Times New Roman" w:hAnsi="Times New Roman" w:cs="Times New Roman"/>
          <w:sz w:val="28"/>
          <w:szCs w:val="28"/>
        </w:rPr>
        <w:t xml:space="preserve">. </w:t>
      </w:r>
      <w:r w:rsidR="00212035" w:rsidRPr="00141EF6">
        <w:rPr>
          <w:rFonts w:ascii="Times New Roman" w:hAnsi="Times New Roman" w:cs="Times New Roman"/>
          <w:sz w:val="28"/>
          <w:szCs w:val="28"/>
        </w:rPr>
        <w:t xml:space="preserve">рассказали об особенностях создания высоко художественных изделий </w:t>
      </w:r>
      <w:r w:rsidR="00106C65">
        <w:rPr>
          <w:rFonts w:ascii="Times New Roman" w:hAnsi="Times New Roman" w:cs="Times New Roman"/>
          <w:sz w:val="28"/>
          <w:szCs w:val="28"/>
        </w:rPr>
        <w:t>из бересты, о</w:t>
      </w:r>
      <w:r w:rsidR="00212035" w:rsidRPr="00141EF6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0B079D">
        <w:rPr>
          <w:rFonts w:ascii="Times New Roman" w:hAnsi="Times New Roman" w:cs="Times New Roman"/>
          <w:sz w:val="28"/>
          <w:szCs w:val="28"/>
        </w:rPr>
        <w:t xml:space="preserve">ьной и органичной сочетаемости </w:t>
      </w:r>
      <w:r w:rsidR="00212035" w:rsidRPr="00141EF6">
        <w:rPr>
          <w:rFonts w:ascii="Times New Roman" w:hAnsi="Times New Roman" w:cs="Times New Roman"/>
          <w:sz w:val="28"/>
          <w:szCs w:val="28"/>
        </w:rPr>
        <w:t>бересты и других природных материалов, например</w:t>
      </w:r>
      <w:r w:rsidR="000B079D" w:rsidRPr="000B079D">
        <w:rPr>
          <w:rFonts w:ascii="Times New Roman" w:hAnsi="Times New Roman" w:cs="Times New Roman"/>
          <w:sz w:val="28"/>
          <w:szCs w:val="28"/>
        </w:rPr>
        <w:t>,</w:t>
      </w:r>
      <w:r w:rsidR="000B079D">
        <w:rPr>
          <w:rFonts w:ascii="Times New Roman" w:hAnsi="Times New Roman" w:cs="Times New Roman"/>
          <w:sz w:val="28"/>
          <w:szCs w:val="28"/>
        </w:rPr>
        <w:t xml:space="preserve"> </w:t>
      </w:r>
      <w:r w:rsidR="00212035" w:rsidRPr="00141EF6">
        <w:rPr>
          <w:rFonts w:ascii="Times New Roman" w:hAnsi="Times New Roman" w:cs="Times New Roman"/>
          <w:sz w:val="28"/>
          <w:szCs w:val="28"/>
        </w:rPr>
        <w:lastRenderedPageBreak/>
        <w:t>полу</w:t>
      </w:r>
      <w:r w:rsidR="006312E6" w:rsidRPr="00141EF6">
        <w:rPr>
          <w:rFonts w:ascii="Times New Roman" w:hAnsi="Times New Roman" w:cs="Times New Roman"/>
          <w:sz w:val="28"/>
          <w:szCs w:val="28"/>
        </w:rPr>
        <w:t>д</w:t>
      </w:r>
      <w:r w:rsidR="000B079D">
        <w:rPr>
          <w:rFonts w:ascii="Times New Roman" w:hAnsi="Times New Roman" w:cs="Times New Roman"/>
          <w:sz w:val="28"/>
          <w:szCs w:val="28"/>
        </w:rPr>
        <w:t xml:space="preserve">рагоценных камней, грамотного </w:t>
      </w:r>
      <w:r w:rsidR="00212035" w:rsidRPr="00141EF6">
        <w:rPr>
          <w:rFonts w:ascii="Times New Roman" w:hAnsi="Times New Roman" w:cs="Times New Roman"/>
          <w:sz w:val="28"/>
          <w:szCs w:val="28"/>
        </w:rPr>
        <w:t>построения композиции при создании берестяных панно, с учетом природных особенностей такого сложного и фактурного материала.</w:t>
      </w:r>
      <w:r w:rsidR="007965B0" w:rsidRPr="00141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E91" w:rsidRDefault="00627E91" w:rsidP="00627E9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27E91" w:rsidRDefault="00627E91" w:rsidP="00627E91">
      <w:pPr>
        <w:spacing w:after="0" w:line="240" w:lineRule="auto"/>
        <w:ind w:left="1134" w:right="1132" w:firstLine="709"/>
        <w:jc w:val="center"/>
        <w:rPr>
          <w:rFonts w:ascii="Times New Roman" w:hAnsi="Times New Roman"/>
          <w:b/>
          <w:sz w:val="28"/>
          <w:szCs w:val="28"/>
        </w:rPr>
      </w:pPr>
      <w:r w:rsidRPr="00410FA8">
        <w:rPr>
          <w:rFonts w:ascii="Times New Roman" w:hAnsi="Times New Roman"/>
          <w:b/>
          <w:sz w:val="28"/>
          <w:szCs w:val="28"/>
        </w:rPr>
        <w:t>ДЕЛОВАЯ ПРОГРАММА</w:t>
      </w:r>
    </w:p>
    <w:p w:rsidR="007E1104" w:rsidRDefault="007E1104" w:rsidP="00627E91">
      <w:pPr>
        <w:spacing w:after="0" w:line="240" w:lineRule="auto"/>
        <w:ind w:left="1134" w:right="113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2E52" w:rsidRDefault="00B62E52" w:rsidP="00B62E52">
      <w:pPr>
        <w:spacing w:after="0" w:line="240" w:lineRule="auto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7789"/>
      </w:tblGrid>
      <w:tr w:rsidR="000E7262" w:rsidTr="007E1104">
        <w:tc>
          <w:tcPr>
            <w:tcW w:w="9060" w:type="dxa"/>
            <w:gridSpan w:val="2"/>
            <w:shd w:val="clear" w:color="auto" w:fill="9CC2E5" w:themeFill="accent1" w:themeFillTint="99"/>
          </w:tcPr>
          <w:p w:rsidR="007E1104" w:rsidRDefault="007E1104" w:rsidP="000E7262">
            <w:pPr>
              <w:ind w:left="1134" w:right="1132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0E7262" w:rsidRPr="00F15945" w:rsidRDefault="000E7262" w:rsidP="000E7262">
            <w:pPr>
              <w:ind w:left="1134" w:right="113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25 августа 2019 г. (воскресенье</w:t>
            </w:r>
            <w:r w:rsidRPr="00F15945">
              <w:rPr>
                <w:rFonts w:ascii="Times New Roman" w:hAnsi="Times New Roman"/>
                <w:b/>
                <w:sz w:val="28"/>
              </w:rPr>
              <w:t>)</w:t>
            </w:r>
          </w:p>
          <w:p w:rsidR="000E7262" w:rsidRDefault="000E7262" w:rsidP="003900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262" w:rsidTr="000E17CC">
        <w:tc>
          <w:tcPr>
            <w:tcW w:w="1271" w:type="dxa"/>
          </w:tcPr>
          <w:p w:rsidR="000E7262" w:rsidRDefault="000E7262" w:rsidP="00390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11:30-</w:t>
            </w:r>
          </w:p>
          <w:p w:rsidR="000E7262" w:rsidRDefault="000E7262" w:rsidP="00390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</w:t>
            </w:r>
          </w:p>
        </w:tc>
        <w:tc>
          <w:tcPr>
            <w:tcW w:w="7789" w:type="dxa"/>
          </w:tcPr>
          <w:p w:rsidR="000E7262" w:rsidRDefault="000E7262" w:rsidP="000E7262">
            <w:pPr>
              <w:ind w:left="459" w:right="113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E1104">
              <w:rPr>
                <w:rFonts w:ascii="Times New Roman" w:hAnsi="Times New Roman"/>
                <w:b/>
                <w:sz w:val="28"/>
                <w:szCs w:val="28"/>
              </w:rPr>
              <w:t>Совещание: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110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7E1104">
              <w:rPr>
                <w:rFonts w:ascii="Times New Roman" w:hAnsi="Times New Roman"/>
                <w:b/>
                <w:sz w:val="28"/>
                <w:szCs w:val="28"/>
                <w:lang w:eastAsia="x-none"/>
              </w:rPr>
              <w:t>Сохранение и развитие народных художественных промыслов и ремес</w:t>
            </w:r>
            <w:r w:rsidRPr="007E1104">
              <w:rPr>
                <w:rFonts w:ascii="Times New Roman" w:hAnsi="Times New Roman"/>
                <w:b/>
                <w:sz w:val="28"/>
                <w:szCs w:val="28"/>
              </w:rPr>
              <w:t>ленной деятельности»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12035">
              <w:rPr>
                <w:rFonts w:ascii="Times New Roman" w:hAnsi="Times New Roman"/>
                <w:sz w:val="28"/>
                <w:szCs w:val="28"/>
              </w:rPr>
              <w:t>О современном положении народного художественного помысла</w:t>
            </w:r>
            <w:r w:rsidR="00565EC4">
              <w:rPr>
                <w:rFonts w:ascii="Times New Roman" w:hAnsi="Times New Roman"/>
                <w:sz w:val="28"/>
                <w:szCs w:val="28"/>
              </w:rPr>
              <w:t xml:space="preserve">, направление </w:t>
            </w:r>
            <w:r w:rsidR="00323E1F">
              <w:rPr>
                <w:rFonts w:ascii="Times New Roman" w:hAnsi="Times New Roman"/>
                <w:sz w:val="28"/>
                <w:szCs w:val="28"/>
              </w:rPr>
              <w:t>-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5EC4">
              <w:rPr>
                <w:rFonts w:ascii="Times New Roman" w:hAnsi="Times New Roman"/>
                <w:sz w:val="28"/>
                <w:szCs w:val="28"/>
              </w:rPr>
              <w:t>художественная обработка бересты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 xml:space="preserve">- О мерах по сохранению народных художественных промыслов и ремесел; 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>-Развитие инфраструктуры сбыта изделий народных художественных промыслов и ремесленников</w:t>
            </w:r>
            <w:r w:rsidR="00D90530">
              <w:rPr>
                <w:rFonts w:ascii="Times New Roman" w:hAnsi="Times New Roman"/>
                <w:sz w:val="28"/>
                <w:szCs w:val="28"/>
              </w:rPr>
              <w:t xml:space="preserve"> через каналы электронной коммерции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 xml:space="preserve">- Региональный опыт поддержки </w:t>
            </w:r>
            <w:r w:rsidRPr="007E1104">
              <w:rPr>
                <w:rFonts w:ascii="Times New Roman" w:hAnsi="Times New Roman"/>
                <w:sz w:val="28"/>
                <w:szCs w:val="28"/>
                <w:lang w:eastAsia="x-none"/>
              </w:rPr>
              <w:t>народных художественных промыслов и ремес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 xml:space="preserve">ленников. 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>Обсуждение вопросов совещания</w:t>
            </w: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7262" w:rsidRPr="007E1104" w:rsidRDefault="000E7262" w:rsidP="007E1104">
            <w:pPr>
              <w:ind w:left="317" w:right="10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104">
              <w:rPr>
                <w:rFonts w:ascii="Times New Roman" w:hAnsi="Times New Roman"/>
                <w:sz w:val="28"/>
                <w:szCs w:val="28"/>
              </w:rPr>
              <w:t xml:space="preserve">Ведущий: </w:t>
            </w:r>
            <w:proofErr w:type="spellStart"/>
            <w:r w:rsidRPr="007E1104">
              <w:rPr>
                <w:rFonts w:ascii="Times New Roman" w:hAnsi="Times New Roman"/>
                <w:sz w:val="28"/>
                <w:szCs w:val="28"/>
              </w:rPr>
              <w:t>Сали</w:t>
            </w:r>
            <w:r w:rsidR="006B272F">
              <w:rPr>
                <w:rFonts w:ascii="Times New Roman" w:hAnsi="Times New Roman"/>
                <w:sz w:val="28"/>
                <w:szCs w:val="28"/>
              </w:rPr>
              <w:t>щева</w:t>
            </w:r>
            <w:proofErr w:type="spellEnd"/>
            <w:r w:rsidR="006B272F">
              <w:rPr>
                <w:rFonts w:ascii="Times New Roman" w:hAnsi="Times New Roman"/>
                <w:sz w:val="28"/>
                <w:szCs w:val="28"/>
              </w:rPr>
              <w:t xml:space="preserve"> Оксана Юрьевна -</w:t>
            </w:r>
            <w:r w:rsidR="006B272F">
              <w:rPr>
                <w:rFonts w:ascii="Times New Roman" w:hAnsi="Times New Roman"/>
                <w:sz w:val="28"/>
                <w:szCs w:val="28"/>
              </w:rPr>
              <w:tab/>
              <w:t xml:space="preserve">директор </w:t>
            </w:r>
            <w:r w:rsidRPr="007E1104">
              <w:rPr>
                <w:rFonts w:ascii="Times New Roman" w:hAnsi="Times New Roman"/>
                <w:sz w:val="28"/>
                <w:szCs w:val="28"/>
              </w:rPr>
              <w:t>ООО «Богара ЛТД»</w:t>
            </w:r>
          </w:p>
          <w:p w:rsidR="000E7262" w:rsidRDefault="000E7262" w:rsidP="003900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007B" w:rsidRDefault="0039007B" w:rsidP="0039007B">
      <w:pPr>
        <w:rPr>
          <w:rFonts w:ascii="Times New Roman" w:hAnsi="Times New Roman" w:cs="Times New Roman"/>
          <w:sz w:val="28"/>
          <w:szCs w:val="28"/>
        </w:rPr>
      </w:pPr>
    </w:p>
    <w:p w:rsidR="00B32A3A" w:rsidRPr="008C3292" w:rsidRDefault="00B32A3A" w:rsidP="008C3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3292" w:rsidRPr="008C3292" w:rsidRDefault="008C3292" w:rsidP="008C3292">
      <w:pPr>
        <w:rPr>
          <w:rFonts w:ascii="Times New Roman" w:hAnsi="Times New Roman" w:cs="Times New Roman"/>
          <w:sz w:val="28"/>
          <w:szCs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32A3A" w:rsidRDefault="00B32A3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62E52" w:rsidRDefault="00B62E52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62E52" w:rsidRDefault="00B62E52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62E52" w:rsidRDefault="00B62E52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bookmarkStart w:id="0" w:name="_GoBack"/>
      <w:bookmarkEnd w:id="0"/>
    </w:p>
    <w:p w:rsidR="002C6E5A" w:rsidRPr="003366D5" w:rsidRDefault="002C6E5A" w:rsidP="002C6E5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3366D5" w:rsidRPr="003366D5" w:rsidRDefault="003366D5" w:rsidP="005D43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3366D5">
        <w:rPr>
          <w:rFonts w:ascii="Times New Roman" w:eastAsia="Calibri" w:hAnsi="Times New Roman" w:cs="Times New Roman"/>
          <w:b/>
          <w:sz w:val="28"/>
        </w:rPr>
        <w:t>Список участников совещания</w:t>
      </w:r>
      <w:r w:rsidR="005D4362">
        <w:rPr>
          <w:rFonts w:ascii="Times New Roman" w:eastAsia="Calibri" w:hAnsi="Times New Roman" w:cs="Times New Roman"/>
          <w:b/>
          <w:sz w:val="28"/>
        </w:rPr>
        <w:t xml:space="preserve"> </w:t>
      </w:r>
    </w:p>
    <w:p w:rsidR="003366D5" w:rsidRDefault="003366D5" w:rsidP="003366D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C6E5A" w:rsidRPr="003366D5" w:rsidRDefault="002C6E5A" w:rsidP="003366D5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96"/>
        <w:gridCol w:w="5064"/>
      </w:tblGrid>
      <w:tr w:rsidR="003366D5" w:rsidRPr="003366D5" w:rsidTr="00B60BC8">
        <w:trPr>
          <w:trHeight w:val="656"/>
        </w:trPr>
        <w:tc>
          <w:tcPr>
            <w:tcW w:w="3996" w:type="dxa"/>
          </w:tcPr>
          <w:p w:rsidR="007A127D" w:rsidRPr="00966432" w:rsidRDefault="00431F31" w:rsidP="009664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43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5064" w:type="dxa"/>
          </w:tcPr>
          <w:p w:rsidR="003366D5" w:rsidRPr="00966432" w:rsidRDefault="00431F31" w:rsidP="009664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432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регион</w:t>
            </w:r>
          </w:p>
        </w:tc>
      </w:tr>
      <w:tr w:rsidR="005F726D" w:rsidRPr="003366D5" w:rsidTr="00B60BC8">
        <w:tc>
          <w:tcPr>
            <w:tcW w:w="3996" w:type="dxa"/>
          </w:tcPr>
          <w:p w:rsidR="007E1104" w:rsidRDefault="00B60BC8" w:rsidP="00E47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Кнорр</w:t>
            </w:r>
            <w:proofErr w:type="spellEnd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72E9" w:rsidRPr="008F2DFA" w:rsidRDefault="00B60BC8" w:rsidP="00E47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Андрей Филиппович</w:t>
            </w:r>
          </w:p>
        </w:tc>
        <w:tc>
          <w:tcPr>
            <w:tcW w:w="5064" w:type="dxa"/>
          </w:tcPr>
          <w:p w:rsidR="00B60BC8" w:rsidRPr="008F2DFA" w:rsidRDefault="00B60BC8" w:rsidP="00E47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Заместитель Губернатора Томской области по агропромышленной политике и природопользованию</w:t>
            </w:r>
            <w:r w:rsidR="007E1104"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</w:p>
          <w:p w:rsidR="005F726D" w:rsidRPr="008F2DFA" w:rsidRDefault="005F726D" w:rsidP="00E47C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8F1" w:rsidRPr="003366D5" w:rsidTr="00B60BC8">
        <w:tc>
          <w:tcPr>
            <w:tcW w:w="3996" w:type="dxa"/>
          </w:tcPr>
          <w:p w:rsidR="007E1104" w:rsidRDefault="000E08F1" w:rsidP="00BB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Дрожжин </w:t>
            </w:r>
          </w:p>
          <w:p w:rsidR="000E08F1" w:rsidRPr="008F2DFA" w:rsidRDefault="000E08F1" w:rsidP="00BB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Геннадий Александрович</w:t>
            </w:r>
          </w:p>
        </w:tc>
        <w:tc>
          <w:tcPr>
            <w:tcW w:w="5064" w:type="dxa"/>
          </w:tcPr>
          <w:p w:rsidR="000E08F1" w:rsidRPr="000E08F1" w:rsidRDefault="000E08F1" w:rsidP="00B60BC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E08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Правления Ассоциации «Народные художественные промыслы России»</w:t>
            </w:r>
            <w:r w:rsidR="007E11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г. Москва</w:t>
            </w:r>
          </w:p>
        </w:tc>
      </w:tr>
      <w:tr w:rsidR="005F726D" w:rsidRPr="003366D5" w:rsidTr="00B60BC8">
        <w:tc>
          <w:tcPr>
            <w:tcW w:w="3996" w:type="dxa"/>
          </w:tcPr>
          <w:p w:rsidR="007E1104" w:rsidRDefault="00B60BC8" w:rsidP="00BB69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Салищева</w:t>
            </w:r>
            <w:proofErr w:type="spellEnd"/>
            <w:r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F726D" w:rsidRDefault="00B60BC8" w:rsidP="00BB69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Оксана Юрьевна</w:t>
            </w:r>
          </w:p>
          <w:p w:rsidR="007E1104" w:rsidRPr="008F2DFA" w:rsidRDefault="007E1104" w:rsidP="00BB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5F726D" w:rsidRPr="008F2DFA" w:rsidRDefault="000E08F1" w:rsidP="00B60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8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="00BB6946" w:rsidRPr="000E08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иректор</w:t>
            </w:r>
            <w:r w:rsidR="00BB6946"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ООО «Богара ЛТД»</w:t>
            </w:r>
            <w:r w:rsidR="007E11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г. Томск</w:t>
            </w:r>
          </w:p>
        </w:tc>
      </w:tr>
      <w:tr w:rsidR="005F726D" w:rsidRPr="003366D5" w:rsidTr="00B60BC8">
        <w:tc>
          <w:tcPr>
            <w:tcW w:w="3996" w:type="dxa"/>
          </w:tcPr>
          <w:p w:rsidR="007E1104" w:rsidRDefault="00A24B72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 xml:space="preserve">Животов </w:t>
            </w:r>
          </w:p>
          <w:p w:rsidR="005F726D" w:rsidRPr="008F2DFA" w:rsidRDefault="00A24B72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Евгений Анатольевич</w:t>
            </w:r>
          </w:p>
        </w:tc>
        <w:tc>
          <w:tcPr>
            <w:tcW w:w="5064" w:type="dxa"/>
          </w:tcPr>
          <w:p w:rsidR="005F726D" w:rsidRPr="008F2DFA" w:rsidRDefault="00A24B72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Доцент кафедры Декоративно-прикладного искусства Кем ГУКИ, член Союза художников России, народный мастер</w:t>
            </w:r>
          </w:p>
        </w:tc>
      </w:tr>
      <w:tr w:rsidR="000A3607" w:rsidRPr="003366D5" w:rsidTr="00B60BC8">
        <w:tc>
          <w:tcPr>
            <w:tcW w:w="3996" w:type="dxa"/>
          </w:tcPr>
          <w:p w:rsidR="007E1104" w:rsidRDefault="002E70AE" w:rsidP="002A6C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Москвитина</w:t>
            </w:r>
          </w:p>
          <w:p w:rsidR="000A3607" w:rsidRDefault="002E70AE" w:rsidP="002A6C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Екатерина Олеговна</w:t>
            </w:r>
          </w:p>
          <w:p w:rsidR="007E1104" w:rsidRPr="008F2DFA" w:rsidRDefault="007E1104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8F2DFA" w:rsidRDefault="002E70A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ООО «Турина гора. КО, ЛТД»</w:t>
            </w:r>
            <w:r w:rsidR="007E1104">
              <w:rPr>
                <w:rFonts w:ascii="Times New Roman" w:hAnsi="Times New Roman" w:cs="Times New Roman"/>
                <w:sz w:val="28"/>
                <w:szCs w:val="28"/>
              </w:rPr>
              <w:t>, Алтайский край, г. Барнаул</w:t>
            </w:r>
          </w:p>
        </w:tc>
      </w:tr>
      <w:tr w:rsidR="000A3607" w:rsidRPr="003366D5" w:rsidTr="00B60BC8">
        <w:tc>
          <w:tcPr>
            <w:tcW w:w="3996" w:type="dxa"/>
          </w:tcPr>
          <w:p w:rsidR="007E1104" w:rsidRDefault="00875AF8" w:rsidP="00875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7262">
              <w:rPr>
                <w:rFonts w:ascii="Times New Roman" w:hAnsi="Times New Roman" w:cs="Times New Roman"/>
                <w:sz w:val="28"/>
                <w:szCs w:val="28"/>
              </w:rPr>
              <w:t>Васенькин</w:t>
            </w:r>
            <w:proofErr w:type="spellEnd"/>
            <w:r w:rsidRPr="000E7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Pr="000E7262" w:rsidRDefault="00875AF8" w:rsidP="00875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262">
              <w:rPr>
                <w:rFonts w:ascii="Times New Roman" w:hAnsi="Times New Roman" w:cs="Times New Roman"/>
                <w:sz w:val="28"/>
                <w:szCs w:val="28"/>
              </w:rPr>
              <w:t xml:space="preserve">Николай Викторович </w:t>
            </w:r>
          </w:p>
        </w:tc>
        <w:tc>
          <w:tcPr>
            <w:tcW w:w="5064" w:type="dxa"/>
          </w:tcPr>
          <w:p w:rsidR="000A3607" w:rsidRPr="000E7262" w:rsidRDefault="000E7262" w:rsidP="000E7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26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75AF8" w:rsidRPr="000E7262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работе с музейной аудиторией ОГ</w:t>
            </w:r>
            <w:r w:rsidRPr="000E72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75AF8" w:rsidRPr="000E726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E7262">
              <w:rPr>
                <w:rFonts w:ascii="Times New Roman" w:hAnsi="Times New Roman" w:cs="Times New Roman"/>
                <w:sz w:val="28"/>
                <w:szCs w:val="28"/>
              </w:rPr>
              <w:t>К «Томский областной художественный музей</w:t>
            </w:r>
            <w:r w:rsidR="00875AF8" w:rsidRPr="000E72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1104"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</w:p>
        </w:tc>
      </w:tr>
      <w:tr w:rsidR="000A3607" w:rsidRPr="003366D5" w:rsidTr="00B60BC8">
        <w:tc>
          <w:tcPr>
            <w:tcW w:w="3996" w:type="dxa"/>
          </w:tcPr>
          <w:p w:rsidR="007E1104" w:rsidRDefault="00192954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Лыхин</w:t>
            </w:r>
            <w:proofErr w:type="spellEnd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192954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Денис Сергеевич</w:t>
            </w:r>
          </w:p>
          <w:p w:rsidR="007E1104" w:rsidRPr="008F2DFA" w:rsidRDefault="007E1104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8F2DFA" w:rsidRDefault="00192954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Директор ассоциации «Праздник топора»</w:t>
            </w:r>
            <w:r w:rsidR="008941EA"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</w:p>
        </w:tc>
      </w:tr>
      <w:tr w:rsidR="000A3607" w:rsidRPr="003366D5" w:rsidTr="00B60BC8">
        <w:tc>
          <w:tcPr>
            <w:tcW w:w="3996" w:type="dxa"/>
          </w:tcPr>
          <w:p w:rsidR="007E1104" w:rsidRPr="007E1104" w:rsidRDefault="004A2C5E" w:rsidP="007E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104">
              <w:rPr>
                <w:rFonts w:ascii="Times New Roman" w:hAnsi="Times New Roman" w:cs="Times New Roman"/>
                <w:sz w:val="28"/>
                <w:szCs w:val="28"/>
              </w:rPr>
              <w:t>Яскевич</w:t>
            </w:r>
          </w:p>
          <w:p w:rsidR="000A3607" w:rsidRDefault="004A2C5E" w:rsidP="007E1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104">
              <w:rPr>
                <w:rFonts w:ascii="Times New Roman" w:hAnsi="Times New Roman" w:cs="Times New Roman"/>
                <w:sz w:val="28"/>
                <w:szCs w:val="28"/>
              </w:rPr>
              <w:t>Лидия Ивановна</w:t>
            </w:r>
          </w:p>
          <w:p w:rsidR="007E1104" w:rsidRPr="007E1104" w:rsidRDefault="007E1104" w:rsidP="007E1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Ханты-Мансийский автономный округ,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Аган</w:t>
            </w:r>
            <w:proofErr w:type="spellEnd"/>
          </w:p>
        </w:tc>
      </w:tr>
      <w:tr w:rsidR="000A3607" w:rsidRPr="003366D5" w:rsidTr="00B60BC8">
        <w:tc>
          <w:tcPr>
            <w:tcW w:w="3996" w:type="dxa"/>
          </w:tcPr>
          <w:p w:rsidR="00A82ACF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Микутская</w:t>
            </w:r>
            <w:proofErr w:type="spellEnd"/>
          </w:p>
          <w:p w:rsidR="000A3607" w:rsidRPr="002A6C2B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5064" w:type="dxa"/>
          </w:tcPr>
          <w:p w:rsidR="000A3607" w:rsidRDefault="004A2C5E" w:rsidP="000E7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научно-исследовательским отделом </w:t>
            </w:r>
            <w:r w:rsidR="000E7262" w:rsidRPr="000E7262">
              <w:rPr>
                <w:rFonts w:ascii="Times New Roman" w:hAnsi="Times New Roman" w:cs="Times New Roman"/>
                <w:sz w:val="28"/>
                <w:szCs w:val="28"/>
              </w:rPr>
              <w:t>ОГАУК «Томский областной художественный музей»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искусствовед, заслуженный работник культуры</w:t>
            </w:r>
            <w:r w:rsidR="00941A7E"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</w:p>
          <w:p w:rsidR="007E1104" w:rsidRPr="002A6C2B" w:rsidRDefault="007E1104" w:rsidP="000E7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607" w:rsidRPr="003366D5" w:rsidTr="00B60BC8">
        <w:tc>
          <w:tcPr>
            <w:tcW w:w="3996" w:type="dxa"/>
          </w:tcPr>
          <w:p w:rsidR="00941A7E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Шарыпова </w:t>
            </w:r>
          </w:p>
          <w:p w:rsidR="000A3607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Ивановна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4A2C5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Вологодская область, </w:t>
            </w:r>
            <w:r w:rsidR="008A184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Великий Устюг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Фирсова </w:t>
            </w:r>
          </w:p>
          <w:p w:rsidR="000A3607" w:rsidRPr="002A6C2B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Кузьминична</w:t>
            </w:r>
          </w:p>
        </w:tc>
        <w:tc>
          <w:tcPr>
            <w:tcW w:w="5064" w:type="dxa"/>
          </w:tcPr>
          <w:p w:rsidR="000A3607" w:rsidRPr="002A6C2B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Ханты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-Мансийский автономный округ, г. Белоярский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Уколова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Семеновна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E3197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Ханты-Мансийский автономный округ,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Аган</w:t>
            </w:r>
            <w:proofErr w:type="spellEnd"/>
          </w:p>
        </w:tc>
      </w:tr>
      <w:tr w:rsidR="000A3607" w:rsidRPr="003366D5" w:rsidTr="00B60BC8">
        <w:tc>
          <w:tcPr>
            <w:tcW w:w="3996" w:type="dxa"/>
          </w:tcPr>
          <w:p w:rsidR="00941A7E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Тарасова </w:t>
            </w:r>
          </w:p>
          <w:p w:rsidR="000A3607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Галина Александровна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Ханты-Мансийский автономный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округ,г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Урай</w:t>
            </w:r>
            <w:proofErr w:type="spellEnd"/>
          </w:p>
        </w:tc>
      </w:tr>
      <w:tr w:rsidR="000A3607" w:rsidRPr="003366D5" w:rsidTr="00B60BC8">
        <w:tc>
          <w:tcPr>
            <w:tcW w:w="3996" w:type="dxa"/>
          </w:tcPr>
          <w:p w:rsidR="00941A7E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Нинель Вадимовна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Вологодская область, г. Великий Устюг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Саковчук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Галина Сергеевна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Николаева </w:t>
            </w:r>
          </w:p>
          <w:p w:rsidR="000A3607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Владимировна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8A184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г. Кемерово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Коротченя </w:t>
            </w:r>
          </w:p>
          <w:p w:rsidR="000A3607" w:rsidRPr="002A6C2B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Арсеньевич</w:t>
            </w:r>
          </w:p>
        </w:tc>
        <w:tc>
          <w:tcPr>
            <w:tcW w:w="5064" w:type="dxa"/>
          </w:tcPr>
          <w:p w:rsidR="000A3607" w:rsidRPr="002A6C2B" w:rsidRDefault="00261295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="00DB4E7C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художественно-экспертного совета Министерства инвестиций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развития Свердловской области,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Свердловская обл., г. Нижний Тагил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Шереметьев </w:t>
            </w:r>
          </w:p>
          <w:p w:rsidR="000A3607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Николаевич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261295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05D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г. Томск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Ивановна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261295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05D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г. Томск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Беляева </w:t>
            </w:r>
          </w:p>
          <w:p w:rsidR="000A3607" w:rsidRPr="002A6C2B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064" w:type="dxa"/>
          </w:tcPr>
          <w:p w:rsidR="000A3607" w:rsidRPr="002A6C2B" w:rsidRDefault="00BD400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декоративно-прикладного искусства, Кемеровский государственный институт Культуры,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г. Кемерово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Федосеев </w:t>
            </w:r>
          </w:p>
          <w:p w:rsidR="000A3607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Вячеслав Анатольевич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BD400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МБУК ДК «Юность»,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Иркутская обл., г. Саянск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Страшкина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Юлия Павловна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3F51D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</w:tc>
      </w:tr>
      <w:tr w:rsidR="0076123F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123F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Ильинична</w:t>
            </w:r>
          </w:p>
          <w:p w:rsidR="00941A7E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76123F" w:rsidRDefault="003F51D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6123F">
              <w:rPr>
                <w:rFonts w:ascii="Times New Roman" w:hAnsi="Times New Roman" w:cs="Times New Roman"/>
                <w:sz w:val="28"/>
                <w:szCs w:val="28"/>
              </w:rPr>
              <w:t>Свердловская обл., г. Нижний Тагил</w:t>
            </w:r>
          </w:p>
        </w:tc>
      </w:tr>
      <w:tr w:rsidR="0076123F" w:rsidRPr="003366D5" w:rsidTr="00B60BC8">
        <w:tc>
          <w:tcPr>
            <w:tcW w:w="3996" w:type="dxa"/>
          </w:tcPr>
          <w:p w:rsidR="00941A7E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Римарчук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123F" w:rsidRDefault="0076123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  <w:p w:rsidR="00941A7E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76123F" w:rsidRDefault="003F51D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15BD1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</w:tc>
      </w:tr>
      <w:tr w:rsidR="0076123F" w:rsidRPr="003366D5" w:rsidTr="00B60BC8">
        <w:tc>
          <w:tcPr>
            <w:tcW w:w="3996" w:type="dxa"/>
          </w:tcPr>
          <w:p w:rsidR="00941A7E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Маздоров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123F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 Васильевич</w:t>
            </w:r>
          </w:p>
          <w:p w:rsidR="00941A7E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76123F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F5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5BD1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  <w:tr w:rsidR="0076123F" w:rsidRPr="003366D5" w:rsidTr="00B60BC8">
        <w:tc>
          <w:tcPr>
            <w:tcW w:w="3996" w:type="dxa"/>
          </w:tcPr>
          <w:p w:rsidR="00941A7E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Лазарев </w:t>
            </w:r>
          </w:p>
          <w:p w:rsidR="0076123F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Юрий Викторович</w:t>
            </w:r>
          </w:p>
          <w:p w:rsidR="00DD6E25" w:rsidRDefault="00DD6E25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76123F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15BD1">
              <w:rPr>
                <w:rFonts w:ascii="Times New Roman" w:hAnsi="Times New Roman" w:cs="Times New Roman"/>
                <w:sz w:val="28"/>
                <w:szCs w:val="28"/>
              </w:rPr>
              <w:t>г. Кемерово</w:t>
            </w:r>
          </w:p>
        </w:tc>
      </w:tr>
      <w:tr w:rsidR="000A3607" w:rsidRPr="003366D5" w:rsidTr="00B60BC8">
        <w:tc>
          <w:tcPr>
            <w:tcW w:w="3996" w:type="dxa"/>
          </w:tcPr>
          <w:p w:rsidR="00941A7E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Лучицкая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3607" w:rsidRDefault="00F15BD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Яна Сергеевна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0A3607" w:rsidRPr="002A6C2B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F5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813">
              <w:rPr>
                <w:rFonts w:ascii="Times New Roman" w:hAnsi="Times New Roman" w:cs="Times New Roman"/>
                <w:sz w:val="28"/>
                <w:szCs w:val="28"/>
              </w:rPr>
              <w:t>г. Кемерово</w:t>
            </w:r>
          </w:p>
        </w:tc>
      </w:tr>
      <w:tr w:rsidR="00F15BD1" w:rsidRPr="003366D5" w:rsidTr="00B60BC8">
        <w:tc>
          <w:tcPr>
            <w:tcW w:w="3996" w:type="dxa"/>
          </w:tcPr>
          <w:p w:rsidR="00941A7E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Заиграев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15BD1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 Егорович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F15BD1" w:rsidRPr="002A6C2B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труду </w:t>
            </w:r>
            <w:proofErr w:type="spellStart"/>
            <w:r w:rsidR="00DB4E7C">
              <w:rPr>
                <w:rFonts w:ascii="Times New Roman" w:hAnsi="Times New Roman" w:cs="Times New Roman"/>
                <w:sz w:val="28"/>
                <w:szCs w:val="28"/>
              </w:rPr>
              <w:t>ГКУ</w:t>
            </w:r>
            <w:proofErr w:type="spellEnd"/>
            <w:r w:rsidR="00DB4E7C">
              <w:rPr>
                <w:rFonts w:ascii="Times New Roman" w:hAnsi="Times New Roman" w:cs="Times New Roman"/>
                <w:sz w:val="28"/>
                <w:szCs w:val="28"/>
              </w:rPr>
              <w:t xml:space="preserve"> КО </w:t>
            </w:r>
            <w:proofErr w:type="spellStart"/>
            <w:r w:rsidR="00DB4E7C">
              <w:rPr>
                <w:rFonts w:ascii="Times New Roman" w:hAnsi="Times New Roman" w:cs="Times New Roman"/>
                <w:sz w:val="28"/>
                <w:szCs w:val="28"/>
              </w:rPr>
              <w:t>СРЦ</w:t>
            </w:r>
            <w:proofErr w:type="spellEnd"/>
            <w:r w:rsidR="00DB4E7C"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«Маленький принц» </w:t>
            </w:r>
            <w:r w:rsidR="00DA3813">
              <w:rPr>
                <w:rFonts w:ascii="Times New Roman" w:hAnsi="Times New Roman" w:cs="Times New Roman"/>
                <w:sz w:val="28"/>
                <w:szCs w:val="28"/>
              </w:rPr>
              <w:t>г. Кемерово</w:t>
            </w:r>
          </w:p>
        </w:tc>
      </w:tr>
      <w:tr w:rsidR="00F15BD1" w:rsidRPr="003366D5" w:rsidTr="00B60BC8">
        <w:tc>
          <w:tcPr>
            <w:tcW w:w="3996" w:type="dxa"/>
          </w:tcPr>
          <w:p w:rsidR="00941A7E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Дзюба </w:t>
            </w:r>
          </w:p>
          <w:p w:rsidR="00F15BD1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Васильевич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F15BD1" w:rsidRPr="002A6C2B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A3813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  <w:tr w:rsidR="00F15BD1" w:rsidRPr="003366D5" w:rsidTr="00B60BC8">
        <w:tc>
          <w:tcPr>
            <w:tcW w:w="3996" w:type="dxa"/>
          </w:tcPr>
          <w:p w:rsidR="00941A7E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Верхотурова</w:t>
            </w:r>
          </w:p>
          <w:p w:rsidR="00F15BD1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 Ивановна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F15BD1" w:rsidRPr="002A6C2B" w:rsidRDefault="006B272F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A3813">
              <w:rPr>
                <w:rFonts w:ascii="Times New Roman" w:hAnsi="Times New Roman" w:cs="Times New Roman"/>
                <w:sz w:val="28"/>
                <w:szCs w:val="28"/>
              </w:rPr>
              <w:t>Иркутская обл., г. Саянск</w:t>
            </w:r>
          </w:p>
        </w:tc>
      </w:tr>
      <w:tr w:rsidR="00DA3813" w:rsidRPr="003366D5" w:rsidTr="00B60BC8">
        <w:tc>
          <w:tcPr>
            <w:tcW w:w="3996" w:type="dxa"/>
          </w:tcPr>
          <w:p w:rsidR="00941A7E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813" w:rsidRDefault="00DA3813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Александрович</w:t>
            </w:r>
          </w:p>
          <w:p w:rsidR="00941A7E" w:rsidRPr="002A6C2B" w:rsidRDefault="00941A7E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DA3813" w:rsidRPr="002A6C2B" w:rsidRDefault="003F51DD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proofErr w:type="spellStart"/>
            <w:r w:rsidR="006B272F">
              <w:rPr>
                <w:rFonts w:ascii="Times New Roman" w:hAnsi="Times New Roman" w:cs="Times New Roman"/>
                <w:sz w:val="28"/>
                <w:szCs w:val="28"/>
              </w:rPr>
              <w:t>берестянщик</w:t>
            </w:r>
            <w:proofErr w:type="spellEnd"/>
            <w:r w:rsidR="006B27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813">
              <w:rPr>
                <w:rFonts w:ascii="Times New Roman" w:hAnsi="Times New Roman" w:cs="Times New Roman"/>
                <w:sz w:val="28"/>
                <w:szCs w:val="28"/>
              </w:rPr>
              <w:t>Красноярский край, г.</w:t>
            </w:r>
            <w:r w:rsidR="00BD400E">
              <w:rPr>
                <w:rFonts w:ascii="Times New Roman" w:hAnsi="Times New Roman" w:cs="Times New Roman"/>
                <w:sz w:val="28"/>
                <w:szCs w:val="28"/>
              </w:rPr>
              <w:t xml:space="preserve"> Железногорск</w:t>
            </w:r>
          </w:p>
        </w:tc>
      </w:tr>
      <w:tr w:rsidR="00DA3813" w:rsidRPr="003366D5" w:rsidTr="00B60BC8">
        <w:tc>
          <w:tcPr>
            <w:tcW w:w="3996" w:type="dxa"/>
          </w:tcPr>
          <w:p w:rsidR="00941A7E" w:rsidRDefault="00FA2DB6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813" w:rsidRPr="002A6C2B" w:rsidRDefault="00FA2DB6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Михайловна</w:t>
            </w:r>
          </w:p>
        </w:tc>
        <w:tc>
          <w:tcPr>
            <w:tcW w:w="5064" w:type="dxa"/>
          </w:tcPr>
          <w:p w:rsidR="00DA3813" w:rsidRPr="002A6C2B" w:rsidRDefault="000E08F1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художественно-творческого отдела Ассоциации «Народные художественные промыслы России»</w:t>
            </w:r>
            <w:r w:rsidR="00941A7E">
              <w:rPr>
                <w:rFonts w:ascii="Times New Roman" w:hAnsi="Times New Roman" w:cs="Times New Roman"/>
                <w:sz w:val="28"/>
                <w:szCs w:val="28"/>
              </w:rPr>
              <w:t>, г. Москва</w:t>
            </w:r>
          </w:p>
        </w:tc>
      </w:tr>
      <w:tr w:rsidR="00DA3813" w:rsidRPr="003366D5" w:rsidTr="00B60BC8">
        <w:tc>
          <w:tcPr>
            <w:tcW w:w="3996" w:type="dxa"/>
          </w:tcPr>
          <w:p w:rsidR="00941A7E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Самойлова</w:t>
            </w:r>
          </w:p>
          <w:p w:rsidR="00DA3813" w:rsidRPr="002A6C2B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Лидия Александровна</w:t>
            </w:r>
          </w:p>
        </w:tc>
        <w:tc>
          <w:tcPr>
            <w:tcW w:w="5064" w:type="dxa"/>
          </w:tcPr>
          <w:p w:rsidR="00DA3813" w:rsidRPr="002A6C2B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Ассоциации «Народные художественные промыслы России»</w:t>
            </w:r>
            <w:r w:rsidR="00941A7E">
              <w:rPr>
                <w:rFonts w:ascii="Times New Roman" w:hAnsi="Times New Roman" w:cs="Times New Roman"/>
                <w:sz w:val="28"/>
                <w:szCs w:val="28"/>
              </w:rPr>
              <w:t>, г. Москва</w:t>
            </w:r>
          </w:p>
        </w:tc>
      </w:tr>
      <w:tr w:rsidR="00DA3813" w:rsidRPr="003366D5" w:rsidTr="00B60BC8">
        <w:tc>
          <w:tcPr>
            <w:tcW w:w="3996" w:type="dxa"/>
          </w:tcPr>
          <w:p w:rsidR="00941A7E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</w:t>
            </w:r>
          </w:p>
          <w:p w:rsidR="00DA3813" w:rsidRPr="002A6C2B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5064" w:type="dxa"/>
          </w:tcPr>
          <w:p w:rsidR="00DA3813" w:rsidRPr="002A6C2B" w:rsidRDefault="000A32BB" w:rsidP="002A6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Ассоциации «Народные художественные промыслы России»</w:t>
            </w:r>
            <w:r w:rsidR="00941A7E">
              <w:rPr>
                <w:rFonts w:ascii="Times New Roman" w:hAnsi="Times New Roman" w:cs="Times New Roman"/>
                <w:sz w:val="28"/>
                <w:szCs w:val="28"/>
              </w:rPr>
              <w:t>, г. Москва</w:t>
            </w:r>
          </w:p>
        </w:tc>
      </w:tr>
    </w:tbl>
    <w:p w:rsidR="00A95701" w:rsidRDefault="00A95701" w:rsidP="00C147AC">
      <w:pPr>
        <w:rPr>
          <w:rFonts w:ascii="Times New Roman" w:hAnsi="Times New Roman" w:cs="Times New Roman"/>
          <w:sz w:val="28"/>
          <w:szCs w:val="28"/>
        </w:rPr>
      </w:pPr>
    </w:p>
    <w:p w:rsidR="00A95701" w:rsidRDefault="00A95701" w:rsidP="00C147A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2E70AE" w:rsidTr="00565EC4">
        <w:tc>
          <w:tcPr>
            <w:tcW w:w="7936" w:type="dxa"/>
          </w:tcPr>
          <w:p w:rsidR="002E70AE" w:rsidRDefault="002E70AE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7262" w:rsidRDefault="000E7262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655" w:rsidRDefault="000E7262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BC9D3C" wp14:editId="4FE8D505">
                  <wp:extent cx="4597632" cy="3447395"/>
                  <wp:effectExtent l="0" t="0" r="0" b="1270"/>
                  <wp:docPr id="21" name="Рисунок 21" descr="C:\Самойлова Лидия 1\Выставки\Томск\Фото\парк Око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Самойлова Лидия 1\Выставки\Томск\Фото\парк Око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212" cy="344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655" w:rsidRDefault="00266655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655" w:rsidRDefault="0066269B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Томская область, с. </w:t>
            </w:r>
            <w:proofErr w:type="spellStart"/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Зоркальцево</w:t>
            </w:r>
            <w:proofErr w:type="spellEnd"/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Сельский парк «Околица»</w:t>
            </w:r>
          </w:p>
        </w:tc>
      </w:tr>
      <w:tr w:rsidR="002E70AE" w:rsidTr="00565EC4">
        <w:tc>
          <w:tcPr>
            <w:tcW w:w="7936" w:type="dxa"/>
          </w:tcPr>
          <w:p w:rsidR="002E70AE" w:rsidRDefault="002E70AE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7262" w:rsidRDefault="000E7262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7262" w:rsidRDefault="000E7262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6B11C" wp14:editId="3A6573E9">
                  <wp:extent cx="4724534" cy="3542549"/>
                  <wp:effectExtent l="0" t="0" r="0" b="1270"/>
                  <wp:docPr id="22" name="Рисунок 22" descr="C:\Самойлова Лидия 1\Выставки\Томск\Фото\Площадка Берестяной хо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Самойлова Лидия 1\Выставки\Томск\Фото\Площадка Берестяной хо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182" cy="354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262" w:rsidRDefault="000E7262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9B" w:rsidRPr="00627E91" w:rsidRDefault="0066269B" w:rsidP="0066269B">
            <w:pPr>
              <w:ind w:right="113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Томская область, с. </w:t>
            </w:r>
            <w:proofErr w:type="spellStart"/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Зоркальцево</w:t>
            </w:r>
            <w:proofErr w:type="spellEnd"/>
            <w:r w:rsidRPr="00627E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Сельский парк «Околица», площадка «Берестяной хоровод»</w:t>
            </w:r>
          </w:p>
          <w:p w:rsidR="000E7262" w:rsidRDefault="000E7262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DE9" w:rsidTr="00565EC4">
        <w:tc>
          <w:tcPr>
            <w:tcW w:w="7936" w:type="dxa"/>
          </w:tcPr>
          <w:p w:rsidR="00E07DE9" w:rsidRPr="00EA38F8" w:rsidRDefault="00E07DE9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07D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19625" cy="6168067"/>
                  <wp:effectExtent l="0" t="0" r="0" b="4445"/>
                  <wp:docPr id="26" name="Рисунок 26" descr="C:\Самойлова Лидия 1\Выставки\Томск\Фото\FDq96o6fk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Самойлова Лидия 1\Выставки\Томск\Фото\FDq96o6fk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648" cy="61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F8" w:rsidTr="00565EC4">
        <w:tc>
          <w:tcPr>
            <w:tcW w:w="7936" w:type="dxa"/>
          </w:tcPr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056620" cy="8086725"/>
                  <wp:effectExtent l="0" t="0" r="1905" b="0"/>
                  <wp:docPr id="25" name="Рисунок 25" descr="C:\Самойлова Лидия 1\Выставки\Томск\Фото\EvUO3LhhM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Самойлова Лидия 1\Выставки\Томск\Фото\EvUO3LhhM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244" cy="80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F8" w:rsidTr="00565EC4">
        <w:tc>
          <w:tcPr>
            <w:tcW w:w="7936" w:type="dxa"/>
          </w:tcPr>
          <w:p w:rsidR="00EA38F8" w:rsidRDefault="00565EC4" w:rsidP="0056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Заместитель Губернатора Томской области по агропромышленной политике и природопользованию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Томск</w:t>
            </w:r>
            <w:r w:rsidRPr="008F2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Кнорр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Животов,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Янткова</w:t>
            </w:r>
            <w:proofErr w:type="spellEnd"/>
          </w:p>
        </w:tc>
      </w:tr>
      <w:tr w:rsidR="00E07DE9" w:rsidTr="00565EC4">
        <w:tc>
          <w:tcPr>
            <w:tcW w:w="7936" w:type="dxa"/>
          </w:tcPr>
          <w:p w:rsidR="00E07DE9" w:rsidRPr="00EA38F8" w:rsidRDefault="00E07DE9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07D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848475" cy="9144000"/>
                  <wp:effectExtent l="0" t="0" r="9525" b="0"/>
                  <wp:docPr id="27" name="Рисунок 27" descr="C:\Самойлова Лидия 1\Выставки\Томск\Фото\FHkGwATI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Самойлова Лидия 1\Выставки\Томск\Фото\FHkGwATI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65271" cy="6496050"/>
                  <wp:effectExtent l="0" t="0" r="0" b="0"/>
                  <wp:docPr id="2" name="Рисунок 2" descr="C:\Самойлова Лидия 1\Выставки\Томск\Фото\0ALAqCC5k5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Самойлова Лидия 1\Выставки\Томск\Фото\0ALAqCC5k5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503" cy="65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7D3" w:rsidRDefault="003507D3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7D3" w:rsidRDefault="003507D3" w:rsidP="00350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Микутская</w:t>
            </w:r>
            <w:proofErr w:type="spellEnd"/>
          </w:p>
          <w:p w:rsidR="003507D3" w:rsidRDefault="003507D3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7D3" w:rsidRDefault="003507D3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885" w:rsidTr="00565EC4">
        <w:tc>
          <w:tcPr>
            <w:tcW w:w="7936" w:type="dxa"/>
          </w:tcPr>
          <w:p w:rsidR="00446885" w:rsidRDefault="00446885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68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22517" cy="5904892"/>
                  <wp:effectExtent l="0" t="0" r="0" b="635"/>
                  <wp:docPr id="29" name="Рисунок 29" descr="C:\Самойлова Лидия 1\Выставки\Томск\Фото\DhmZmNqgp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Самойлова Лидия 1\Выставки\Томск\Фото\DhmZmNqgp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931" cy="591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7D3" w:rsidRDefault="003507D3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507D3" w:rsidRDefault="003507D3" w:rsidP="00350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>Лыхин</w:t>
            </w:r>
            <w:proofErr w:type="spellEnd"/>
            <w:r w:rsidRPr="008F2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07D3" w:rsidRDefault="003507D3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507D3" w:rsidRPr="00EA38F8" w:rsidRDefault="003507D3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00575" cy="6142632"/>
                  <wp:effectExtent l="0" t="0" r="0" b="0"/>
                  <wp:docPr id="1" name="Рисунок 1" descr="C:\Самойлова Лидия 1\Выставки\Томск\Фото\9eNYXu4k0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Самойлова Лидия 1\Выставки\Томск\Фото\9eNYXu4k0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478" cy="615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00181" cy="7343775"/>
                  <wp:effectExtent l="0" t="0" r="5715" b="0"/>
                  <wp:docPr id="3" name="Рисунок 3" descr="C:\Самойлова Лидия 1\Выставки\Томск\Фото\0Jxa_4nKz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Самойлова Лидия 1\Выставки\Томск\Фото\0Jxa_4nKz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446" cy="734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93318" cy="6934055"/>
                  <wp:effectExtent l="0" t="0" r="7620" b="635"/>
                  <wp:docPr id="4" name="Рисунок 4" descr="C:\Самойлова Лидия 1\Выставки\Томск\Фото\0-RcEAHEp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Самойлова Лидия 1\Выставки\Томск\Фото\0-RcEAHEp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257" cy="69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29279" cy="6180957"/>
                  <wp:effectExtent l="0" t="0" r="0" b="0"/>
                  <wp:docPr id="5" name="Рисунок 5" descr="C:\Самойлова Лидия 1\Выставки\Томск\Фото\2CF7Xom6n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Самойлова Лидия 1\Выставки\Томск\Фото\2CF7Xom6n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635" cy="618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AE" w:rsidTr="00565EC4">
        <w:tc>
          <w:tcPr>
            <w:tcW w:w="7936" w:type="dxa"/>
          </w:tcPr>
          <w:p w:rsidR="002E70AE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93652" cy="6266907"/>
                  <wp:effectExtent l="0" t="0" r="0" b="635"/>
                  <wp:docPr id="6" name="Рисунок 6" descr="C:\Самойлова Лидия 1\Выставки\Томск\Фото\5aHve9v_i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Самойлова Лидия 1\Выставки\Томск\Фото\5aHve9v_i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82" cy="626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85" w:rsidTr="00565EC4">
        <w:tc>
          <w:tcPr>
            <w:tcW w:w="7936" w:type="dxa"/>
          </w:tcPr>
          <w:p w:rsidR="00446885" w:rsidRPr="00EA38F8" w:rsidRDefault="00446885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A38F8" w:rsidTr="00565EC4">
        <w:tc>
          <w:tcPr>
            <w:tcW w:w="7936" w:type="dxa"/>
          </w:tcPr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93332" cy="6667037"/>
                  <wp:effectExtent l="0" t="0" r="0" b="635"/>
                  <wp:docPr id="7" name="Рисунок 7" descr="C:\Самойлова Лидия 1\Выставки\Томск\Фото\BAi0GFTxT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Самойлова Лидия 1\Выставки\Томск\Фото\BAi0GFTxT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194" cy="66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F8" w:rsidTr="00565EC4">
        <w:tc>
          <w:tcPr>
            <w:tcW w:w="7936" w:type="dxa"/>
          </w:tcPr>
          <w:p w:rsidR="00EA38F8" w:rsidRPr="00EA38F8" w:rsidRDefault="00446885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68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00265" cy="6008698"/>
                  <wp:effectExtent l="0" t="0" r="0" b="0"/>
                  <wp:docPr id="31" name="Рисунок 31" descr="C:\Самойлова Лидия 1\Выставки\Томск\Фото\WNYCPrR2x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Самойлова Лидия 1\Выставки\Томск\Фото\WNYCPrR2x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658" cy="601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8F8" w:rsidTr="00565EC4">
        <w:tc>
          <w:tcPr>
            <w:tcW w:w="7936" w:type="dxa"/>
          </w:tcPr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8F8" w:rsidTr="00565EC4">
        <w:tc>
          <w:tcPr>
            <w:tcW w:w="7936" w:type="dxa"/>
          </w:tcPr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36103" cy="7124700"/>
                  <wp:effectExtent l="0" t="0" r="0" b="0"/>
                  <wp:docPr id="20" name="Рисунок 20" descr="C:\Самойлова Лидия 1\Выставки\Томск\Фото\DmTuTxhCU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Самойлова Лидия 1\Выставки\Томск\Фото\DmTuTxhCU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033" cy="712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E0" w:rsidTr="00565EC4">
        <w:tc>
          <w:tcPr>
            <w:tcW w:w="7936" w:type="dxa"/>
          </w:tcPr>
          <w:p w:rsidR="00F21EE0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21EE0" w:rsidRPr="00EA38F8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A38F8" w:rsidTr="00565EC4">
        <w:tc>
          <w:tcPr>
            <w:tcW w:w="7936" w:type="dxa"/>
          </w:tcPr>
          <w:p w:rsidR="00EA38F8" w:rsidRDefault="00EA38F8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58690" cy="5819670"/>
                  <wp:effectExtent l="0" t="0" r="3810" b="0"/>
                  <wp:docPr id="23" name="Рисунок 23" descr="C:\Самойлова Лидия 1\Выставки\Томск\Фото\dmVh-vNLL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Самойлова Лидия 1\Выставки\Томск\Фото\dmVh-vNLL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966" cy="582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85" w:rsidTr="00565EC4">
        <w:tc>
          <w:tcPr>
            <w:tcW w:w="7936" w:type="dxa"/>
          </w:tcPr>
          <w:p w:rsidR="00446885" w:rsidRPr="00EA38F8" w:rsidRDefault="00446885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68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78653" cy="7448550"/>
                  <wp:effectExtent l="0" t="0" r="3175" b="0"/>
                  <wp:docPr id="30" name="Рисунок 30" descr="C:\Самойлова Лидия 1\Выставки\Томск\Фото\ya58vrr5S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Самойлова Лидия 1\Выставки\Томск\Фото\ya58vrr5S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262" cy="745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E0" w:rsidTr="00565EC4">
        <w:tc>
          <w:tcPr>
            <w:tcW w:w="7936" w:type="dxa"/>
          </w:tcPr>
          <w:p w:rsidR="00F21EE0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21EE0" w:rsidRPr="00446885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Самойлова Л.А.</w:t>
            </w:r>
          </w:p>
        </w:tc>
      </w:tr>
      <w:tr w:rsidR="00266655" w:rsidTr="00565EC4">
        <w:tc>
          <w:tcPr>
            <w:tcW w:w="7936" w:type="dxa"/>
          </w:tcPr>
          <w:p w:rsidR="00266655" w:rsidRPr="00EA38F8" w:rsidRDefault="00266655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66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57758" cy="6886575"/>
                  <wp:effectExtent l="0" t="0" r="5080" b="0"/>
                  <wp:docPr id="28" name="Рисунок 28" descr="C:\Самойлова Лидия 1\Выставки\Томск\Фото\GjxHu0nCB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Самойлова Лидия 1\Выставки\Томск\Фото\GjxHu0nCB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09" cy="689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E0" w:rsidTr="00565EC4">
        <w:tc>
          <w:tcPr>
            <w:tcW w:w="7936" w:type="dxa"/>
          </w:tcPr>
          <w:p w:rsidR="00F21EE0" w:rsidRPr="00266655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1E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218168" cy="4662506"/>
                  <wp:effectExtent l="0" t="0" r="0" b="5080"/>
                  <wp:docPr id="8" name="Рисунок 8" descr="C:\Самойлова Лидия 1\Выставки\Томск\Фото\Васенькин Янт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Самойлова Лидия 1\Выставки\Томск\Фото\Васенькин Янт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296" cy="46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E0" w:rsidTr="00565EC4">
        <w:tc>
          <w:tcPr>
            <w:tcW w:w="7936" w:type="dxa"/>
          </w:tcPr>
          <w:p w:rsidR="00F21EE0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21EE0" w:rsidRDefault="001D48D5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Васенькин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1EE0" w:rsidRPr="00F21EE0" w:rsidRDefault="00F21EE0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95701" w:rsidRDefault="00A95701" w:rsidP="00C147AC">
      <w:pPr>
        <w:rPr>
          <w:rFonts w:ascii="Times New Roman" w:hAnsi="Times New Roman" w:cs="Times New Roman"/>
          <w:sz w:val="28"/>
          <w:szCs w:val="28"/>
        </w:rPr>
      </w:pPr>
    </w:p>
    <w:p w:rsidR="00F21EE0" w:rsidRDefault="00F21EE0" w:rsidP="00C147AC">
      <w:pPr>
        <w:rPr>
          <w:rFonts w:ascii="Times New Roman" w:hAnsi="Times New Roman" w:cs="Times New Roman"/>
          <w:sz w:val="28"/>
          <w:szCs w:val="28"/>
        </w:rPr>
      </w:pPr>
    </w:p>
    <w:p w:rsidR="00F21EE0" w:rsidRDefault="00F21EE0" w:rsidP="00C147AC">
      <w:pPr>
        <w:rPr>
          <w:rFonts w:ascii="Times New Roman" w:hAnsi="Times New Roman" w:cs="Times New Roman"/>
          <w:sz w:val="28"/>
          <w:szCs w:val="28"/>
        </w:rPr>
      </w:pPr>
    </w:p>
    <w:p w:rsidR="00F21EE0" w:rsidRDefault="00F21EE0" w:rsidP="00C147AC">
      <w:pPr>
        <w:rPr>
          <w:rFonts w:ascii="Times New Roman" w:hAnsi="Times New Roman" w:cs="Times New Roman"/>
          <w:sz w:val="28"/>
          <w:szCs w:val="28"/>
        </w:rPr>
      </w:pPr>
    </w:p>
    <w:p w:rsidR="00F21EE0" w:rsidRDefault="00F21EE0" w:rsidP="00C147AC">
      <w:pPr>
        <w:rPr>
          <w:rFonts w:ascii="Times New Roman" w:hAnsi="Times New Roman" w:cs="Times New Roman"/>
          <w:sz w:val="28"/>
          <w:szCs w:val="28"/>
        </w:rPr>
      </w:pPr>
    </w:p>
    <w:p w:rsidR="00F21EE0" w:rsidRDefault="00F21EE0" w:rsidP="00C147AC">
      <w:pPr>
        <w:rPr>
          <w:rFonts w:ascii="Times New Roman" w:hAnsi="Times New Roman" w:cs="Times New Roman"/>
          <w:sz w:val="28"/>
          <w:szCs w:val="28"/>
        </w:rPr>
      </w:pPr>
    </w:p>
    <w:sectPr w:rsidR="00F21EE0" w:rsidSect="00B202D6">
      <w:headerReference w:type="default" r:id="rId27"/>
      <w:headerReference w:type="first" r:id="rId28"/>
      <w:pgSz w:w="11906" w:h="16838"/>
      <w:pgMar w:top="425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7EF" w:rsidRDefault="000557EF">
      <w:pPr>
        <w:spacing w:after="0" w:line="240" w:lineRule="auto"/>
      </w:pPr>
      <w:r>
        <w:separator/>
      </w:r>
    </w:p>
  </w:endnote>
  <w:endnote w:type="continuationSeparator" w:id="0">
    <w:p w:rsidR="000557EF" w:rsidRDefault="0005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7EF" w:rsidRDefault="000557EF">
      <w:pPr>
        <w:spacing w:after="0" w:line="240" w:lineRule="auto"/>
      </w:pPr>
      <w:r>
        <w:separator/>
      </w:r>
    </w:p>
  </w:footnote>
  <w:footnote w:type="continuationSeparator" w:id="0">
    <w:p w:rsidR="000557EF" w:rsidRDefault="00055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BD" w:rsidRPr="004708E4" w:rsidRDefault="005E0330">
    <w:pPr>
      <w:pStyle w:val="a3"/>
      <w:jc w:val="center"/>
      <w:rPr>
        <w:rFonts w:ascii="Times New Roman" w:hAnsi="Times New Roman"/>
        <w:sz w:val="24"/>
      </w:rPr>
    </w:pPr>
    <w:r w:rsidRPr="004708E4">
      <w:rPr>
        <w:rFonts w:ascii="Times New Roman" w:hAnsi="Times New Roman"/>
        <w:sz w:val="24"/>
      </w:rPr>
      <w:fldChar w:fldCharType="begin"/>
    </w:r>
    <w:r w:rsidRPr="004708E4">
      <w:rPr>
        <w:rFonts w:ascii="Times New Roman" w:hAnsi="Times New Roman"/>
        <w:sz w:val="24"/>
      </w:rPr>
      <w:instrText>PAGE   \* MERGEFORMAT</w:instrText>
    </w:r>
    <w:r w:rsidRPr="004708E4">
      <w:rPr>
        <w:rFonts w:ascii="Times New Roman" w:hAnsi="Times New Roman"/>
        <w:sz w:val="24"/>
      </w:rPr>
      <w:fldChar w:fldCharType="separate"/>
    </w:r>
    <w:r w:rsidR="000B079D">
      <w:rPr>
        <w:rFonts w:ascii="Times New Roman" w:hAnsi="Times New Roman"/>
        <w:noProof/>
        <w:sz w:val="24"/>
      </w:rPr>
      <w:t>4</w:t>
    </w:r>
    <w:r w:rsidRPr="004708E4">
      <w:rPr>
        <w:rFonts w:ascii="Times New Roman" w:hAnsi="Times New Roman"/>
        <w:sz w:val="24"/>
      </w:rPr>
      <w:fldChar w:fldCharType="end"/>
    </w:r>
  </w:p>
  <w:p w:rsidR="00B650BD" w:rsidRDefault="000557E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BD" w:rsidRPr="00B11CE7" w:rsidRDefault="005E0330" w:rsidP="004708E4">
    <w:pPr>
      <w:pStyle w:val="a3"/>
      <w:jc w:val="right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t xml:space="preserve"> </w:t>
    </w:r>
  </w:p>
  <w:p w:rsidR="00B650BD" w:rsidRDefault="000557E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D1219"/>
    <w:multiLevelType w:val="hybridMultilevel"/>
    <w:tmpl w:val="DA9E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BE0"/>
    <w:rsid w:val="000110BC"/>
    <w:rsid w:val="0002236C"/>
    <w:rsid w:val="000549B0"/>
    <w:rsid w:val="000557EF"/>
    <w:rsid w:val="0007292B"/>
    <w:rsid w:val="00076C5E"/>
    <w:rsid w:val="00081C99"/>
    <w:rsid w:val="00091FAE"/>
    <w:rsid w:val="000932E2"/>
    <w:rsid w:val="000A32BB"/>
    <w:rsid w:val="000A3607"/>
    <w:rsid w:val="000B079D"/>
    <w:rsid w:val="000D7066"/>
    <w:rsid w:val="000D71B2"/>
    <w:rsid w:val="000E08F1"/>
    <w:rsid w:val="000E17CC"/>
    <w:rsid w:val="000E7262"/>
    <w:rsid w:val="000F29E2"/>
    <w:rsid w:val="000F40F0"/>
    <w:rsid w:val="001020CD"/>
    <w:rsid w:val="00106C65"/>
    <w:rsid w:val="00117344"/>
    <w:rsid w:val="00120CA4"/>
    <w:rsid w:val="0013688D"/>
    <w:rsid w:val="00140AFF"/>
    <w:rsid w:val="00141EF6"/>
    <w:rsid w:val="0015380B"/>
    <w:rsid w:val="00154644"/>
    <w:rsid w:val="0016276E"/>
    <w:rsid w:val="00170F36"/>
    <w:rsid w:val="001770F9"/>
    <w:rsid w:val="00187CF5"/>
    <w:rsid w:val="00192954"/>
    <w:rsid w:val="001A0812"/>
    <w:rsid w:val="001D48D5"/>
    <w:rsid w:val="001E3388"/>
    <w:rsid w:val="002073FE"/>
    <w:rsid w:val="00212035"/>
    <w:rsid w:val="00212440"/>
    <w:rsid w:val="002337C0"/>
    <w:rsid w:val="00237DFD"/>
    <w:rsid w:val="00261295"/>
    <w:rsid w:val="00263707"/>
    <w:rsid w:val="00266655"/>
    <w:rsid w:val="00276658"/>
    <w:rsid w:val="00277D65"/>
    <w:rsid w:val="00291B20"/>
    <w:rsid w:val="002A4E0D"/>
    <w:rsid w:val="002A5FD0"/>
    <w:rsid w:val="002A6C2B"/>
    <w:rsid w:val="002C6E5A"/>
    <w:rsid w:val="002E26EF"/>
    <w:rsid w:val="002E54FB"/>
    <w:rsid w:val="002E5F39"/>
    <w:rsid w:val="002E70AE"/>
    <w:rsid w:val="002F11E7"/>
    <w:rsid w:val="00305DB1"/>
    <w:rsid w:val="003236E2"/>
    <w:rsid w:val="00323E1F"/>
    <w:rsid w:val="003366D5"/>
    <w:rsid w:val="00344256"/>
    <w:rsid w:val="003507D3"/>
    <w:rsid w:val="00352893"/>
    <w:rsid w:val="00356B47"/>
    <w:rsid w:val="003665BF"/>
    <w:rsid w:val="00371BCC"/>
    <w:rsid w:val="00376FBB"/>
    <w:rsid w:val="0039007B"/>
    <w:rsid w:val="003B1FE4"/>
    <w:rsid w:val="003C72E1"/>
    <w:rsid w:val="003F51DD"/>
    <w:rsid w:val="00415119"/>
    <w:rsid w:val="00415856"/>
    <w:rsid w:val="00431F31"/>
    <w:rsid w:val="00446885"/>
    <w:rsid w:val="00476B98"/>
    <w:rsid w:val="00483E49"/>
    <w:rsid w:val="00492456"/>
    <w:rsid w:val="004A2C5E"/>
    <w:rsid w:val="004A62F6"/>
    <w:rsid w:val="004B538E"/>
    <w:rsid w:val="004C3964"/>
    <w:rsid w:val="004F6DEC"/>
    <w:rsid w:val="00565EC4"/>
    <w:rsid w:val="00571461"/>
    <w:rsid w:val="00583D6B"/>
    <w:rsid w:val="005A7EEB"/>
    <w:rsid w:val="005B24C5"/>
    <w:rsid w:val="005C2960"/>
    <w:rsid w:val="005D4362"/>
    <w:rsid w:val="005E0330"/>
    <w:rsid w:val="005F5354"/>
    <w:rsid w:val="005F726D"/>
    <w:rsid w:val="00600ACC"/>
    <w:rsid w:val="00627E91"/>
    <w:rsid w:val="006312E6"/>
    <w:rsid w:val="006329DA"/>
    <w:rsid w:val="00654836"/>
    <w:rsid w:val="00655BD0"/>
    <w:rsid w:val="0066269B"/>
    <w:rsid w:val="006716DD"/>
    <w:rsid w:val="0067502E"/>
    <w:rsid w:val="006806F1"/>
    <w:rsid w:val="006B272F"/>
    <w:rsid w:val="006B72E9"/>
    <w:rsid w:val="006C2EA5"/>
    <w:rsid w:val="006F2CF3"/>
    <w:rsid w:val="00710D50"/>
    <w:rsid w:val="00710D7D"/>
    <w:rsid w:val="00723A55"/>
    <w:rsid w:val="00750AE0"/>
    <w:rsid w:val="00750C83"/>
    <w:rsid w:val="00752793"/>
    <w:rsid w:val="0076123F"/>
    <w:rsid w:val="00792C36"/>
    <w:rsid w:val="007965B0"/>
    <w:rsid w:val="007A127D"/>
    <w:rsid w:val="007D44A7"/>
    <w:rsid w:val="007E1104"/>
    <w:rsid w:val="007F1FA2"/>
    <w:rsid w:val="00804B59"/>
    <w:rsid w:val="008279B9"/>
    <w:rsid w:val="008522C7"/>
    <w:rsid w:val="008552DD"/>
    <w:rsid w:val="00861556"/>
    <w:rsid w:val="00871B4E"/>
    <w:rsid w:val="00875AF8"/>
    <w:rsid w:val="00877F97"/>
    <w:rsid w:val="008837DA"/>
    <w:rsid w:val="008916E9"/>
    <w:rsid w:val="008941EA"/>
    <w:rsid w:val="008A184D"/>
    <w:rsid w:val="008A3851"/>
    <w:rsid w:val="008B5BE0"/>
    <w:rsid w:val="008C3292"/>
    <w:rsid w:val="008E2349"/>
    <w:rsid w:val="008F2DFA"/>
    <w:rsid w:val="00912494"/>
    <w:rsid w:val="00941A7E"/>
    <w:rsid w:val="00944374"/>
    <w:rsid w:val="009465D5"/>
    <w:rsid w:val="0095708B"/>
    <w:rsid w:val="0095736C"/>
    <w:rsid w:val="00966432"/>
    <w:rsid w:val="00984733"/>
    <w:rsid w:val="009A550C"/>
    <w:rsid w:val="009B33BC"/>
    <w:rsid w:val="009C6A99"/>
    <w:rsid w:val="009D0FB9"/>
    <w:rsid w:val="009D2B15"/>
    <w:rsid w:val="009F0C24"/>
    <w:rsid w:val="00A04F54"/>
    <w:rsid w:val="00A22F66"/>
    <w:rsid w:val="00A24B72"/>
    <w:rsid w:val="00A318B8"/>
    <w:rsid w:val="00A41566"/>
    <w:rsid w:val="00A47F7A"/>
    <w:rsid w:val="00A51DBD"/>
    <w:rsid w:val="00A64786"/>
    <w:rsid w:val="00A65B13"/>
    <w:rsid w:val="00A702FA"/>
    <w:rsid w:val="00A82ACF"/>
    <w:rsid w:val="00A851E0"/>
    <w:rsid w:val="00A95701"/>
    <w:rsid w:val="00AE0CD3"/>
    <w:rsid w:val="00AF0A60"/>
    <w:rsid w:val="00B113ED"/>
    <w:rsid w:val="00B202D6"/>
    <w:rsid w:val="00B32A3A"/>
    <w:rsid w:val="00B4626F"/>
    <w:rsid w:val="00B47163"/>
    <w:rsid w:val="00B544CC"/>
    <w:rsid w:val="00B60BC8"/>
    <w:rsid w:val="00B62988"/>
    <w:rsid w:val="00B62E52"/>
    <w:rsid w:val="00B6383A"/>
    <w:rsid w:val="00B65491"/>
    <w:rsid w:val="00B65BCF"/>
    <w:rsid w:val="00BB6946"/>
    <w:rsid w:val="00BC4681"/>
    <w:rsid w:val="00BC7A35"/>
    <w:rsid w:val="00BC7F35"/>
    <w:rsid w:val="00BD400E"/>
    <w:rsid w:val="00C147AC"/>
    <w:rsid w:val="00C273C6"/>
    <w:rsid w:val="00C35B0C"/>
    <w:rsid w:val="00C41947"/>
    <w:rsid w:val="00CA13A2"/>
    <w:rsid w:val="00CB5C1E"/>
    <w:rsid w:val="00CD3328"/>
    <w:rsid w:val="00CD6698"/>
    <w:rsid w:val="00CE50FE"/>
    <w:rsid w:val="00CE6686"/>
    <w:rsid w:val="00CF6D5B"/>
    <w:rsid w:val="00CF7474"/>
    <w:rsid w:val="00D224F3"/>
    <w:rsid w:val="00D27D89"/>
    <w:rsid w:val="00D303C5"/>
    <w:rsid w:val="00D47D29"/>
    <w:rsid w:val="00D5663C"/>
    <w:rsid w:val="00D57DEE"/>
    <w:rsid w:val="00D60AAC"/>
    <w:rsid w:val="00D658C6"/>
    <w:rsid w:val="00D704BE"/>
    <w:rsid w:val="00D82D3F"/>
    <w:rsid w:val="00D90530"/>
    <w:rsid w:val="00D94646"/>
    <w:rsid w:val="00DA3813"/>
    <w:rsid w:val="00DA6E45"/>
    <w:rsid w:val="00DB169D"/>
    <w:rsid w:val="00DB4048"/>
    <w:rsid w:val="00DB4E7C"/>
    <w:rsid w:val="00DD1423"/>
    <w:rsid w:val="00DD6E25"/>
    <w:rsid w:val="00DF502F"/>
    <w:rsid w:val="00E07DE9"/>
    <w:rsid w:val="00E13368"/>
    <w:rsid w:val="00E21300"/>
    <w:rsid w:val="00E229E4"/>
    <w:rsid w:val="00E2555A"/>
    <w:rsid w:val="00E31393"/>
    <w:rsid w:val="00E3197D"/>
    <w:rsid w:val="00E33C94"/>
    <w:rsid w:val="00E47C58"/>
    <w:rsid w:val="00E66B05"/>
    <w:rsid w:val="00E72B37"/>
    <w:rsid w:val="00E73B26"/>
    <w:rsid w:val="00E752FF"/>
    <w:rsid w:val="00E85088"/>
    <w:rsid w:val="00E90742"/>
    <w:rsid w:val="00EA38F8"/>
    <w:rsid w:val="00EA5DFF"/>
    <w:rsid w:val="00EB04AF"/>
    <w:rsid w:val="00ED4DA2"/>
    <w:rsid w:val="00ED6EAF"/>
    <w:rsid w:val="00EF6D0B"/>
    <w:rsid w:val="00F0368B"/>
    <w:rsid w:val="00F14489"/>
    <w:rsid w:val="00F15BD1"/>
    <w:rsid w:val="00F21EE0"/>
    <w:rsid w:val="00F325CD"/>
    <w:rsid w:val="00F41E2A"/>
    <w:rsid w:val="00F6607F"/>
    <w:rsid w:val="00F736AA"/>
    <w:rsid w:val="00F93E1C"/>
    <w:rsid w:val="00FA2DB6"/>
    <w:rsid w:val="00FA409B"/>
    <w:rsid w:val="00FB0A28"/>
    <w:rsid w:val="00FB0E08"/>
    <w:rsid w:val="00FC0BF0"/>
    <w:rsid w:val="00FD638B"/>
    <w:rsid w:val="00FD7842"/>
    <w:rsid w:val="00FF2499"/>
    <w:rsid w:val="00F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C8AB9-72C2-4381-A2F0-724F488A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0B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B5C1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CB5C1E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E1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13368"/>
    <w:rPr>
      <w:color w:val="0000FF"/>
      <w:u w:val="single"/>
    </w:rPr>
  </w:style>
  <w:style w:type="table" w:styleId="a7">
    <w:name w:val="Table Grid"/>
    <w:basedOn w:val="a1"/>
    <w:uiPriority w:val="39"/>
    <w:rsid w:val="00336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39"/>
    <w:rsid w:val="00336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D43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091FA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6B0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B60B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7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9F359-9AE6-42B2-B9FF-F529CA7EC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24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Лидия</dc:creator>
  <cp:keywords/>
  <dc:description/>
  <cp:lastModifiedBy>Shoshina</cp:lastModifiedBy>
  <cp:revision>59</cp:revision>
  <cp:lastPrinted>2019-08-21T13:10:00Z</cp:lastPrinted>
  <dcterms:created xsi:type="dcterms:W3CDTF">2019-08-27T08:09:00Z</dcterms:created>
  <dcterms:modified xsi:type="dcterms:W3CDTF">2019-08-30T06:47:00Z</dcterms:modified>
</cp:coreProperties>
</file>